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4C" w:rsidRPr="00FB0369" w:rsidRDefault="0044754C" w:rsidP="0044754C">
      <w:pPr>
        <w:spacing w:after="0" w:line="240" w:lineRule="auto"/>
        <w:jc w:val="center"/>
        <w:rPr>
          <w:rFonts w:eastAsia="Times New Roman" w:cs="Times New Roman"/>
          <w:strike/>
          <w:sz w:val="28"/>
          <w:szCs w:val="24"/>
        </w:rPr>
      </w:pPr>
    </w:p>
    <w:p w:rsidR="0044754C" w:rsidRPr="0027086F" w:rsidRDefault="0044754C" w:rsidP="0044754C">
      <w:pPr>
        <w:spacing w:after="0" w:line="240" w:lineRule="auto"/>
        <w:jc w:val="center"/>
        <w:rPr>
          <w:rFonts w:eastAsia="Times New Roman" w:cs="Times New Roman"/>
          <w:sz w:val="28"/>
          <w:szCs w:val="24"/>
        </w:rPr>
      </w:pPr>
      <w:r w:rsidRPr="0027086F">
        <w:rPr>
          <w:rFonts w:eastAsia="Times New Roman" w:cs="Times New Roman"/>
          <w:noProof/>
          <w:sz w:val="28"/>
          <w:szCs w:val="24"/>
        </w:rPr>
        <w:drawing>
          <wp:inline distT="0" distB="0" distL="0" distR="0" wp14:anchorId="752EA1E3" wp14:editId="1905717C">
            <wp:extent cx="52387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905000"/>
                    </a:xfrm>
                    <a:prstGeom prst="rect">
                      <a:avLst/>
                    </a:prstGeom>
                    <a:noFill/>
                    <a:ln>
                      <a:noFill/>
                    </a:ln>
                  </pic:spPr>
                </pic:pic>
              </a:graphicData>
            </a:graphic>
          </wp:inline>
        </w:drawing>
      </w: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b/>
          <w:sz w:val="36"/>
          <w:szCs w:val="24"/>
        </w:rPr>
      </w:pPr>
      <w:r w:rsidRPr="0027086F">
        <w:rPr>
          <w:rFonts w:eastAsia="Times New Roman" w:cs="Times New Roman"/>
          <w:b/>
          <w:sz w:val="36"/>
          <w:szCs w:val="24"/>
        </w:rPr>
        <w:t>WorkLife Systems, Inc. (WLS)</w:t>
      </w:r>
    </w:p>
    <w:p w:rsidR="0044754C" w:rsidRPr="0027086F" w:rsidRDefault="0044754C" w:rsidP="0044754C">
      <w:pPr>
        <w:spacing w:after="0" w:line="240" w:lineRule="auto"/>
        <w:jc w:val="center"/>
        <w:rPr>
          <w:rFonts w:eastAsia="Times New Roman" w:cs="Times New Roman"/>
          <w:b/>
          <w:sz w:val="36"/>
          <w:szCs w:val="24"/>
        </w:rPr>
      </w:pPr>
    </w:p>
    <w:p w:rsidR="0044754C" w:rsidRPr="0027086F" w:rsidRDefault="0044754C" w:rsidP="0044754C">
      <w:pPr>
        <w:spacing w:after="0" w:line="240" w:lineRule="auto"/>
        <w:jc w:val="center"/>
        <w:rPr>
          <w:rFonts w:eastAsia="Times New Roman" w:cs="Times New Roman"/>
          <w:b/>
          <w:i/>
          <w:sz w:val="36"/>
          <w:szCs w:val="24"/>
        </w:rPr>
      </w:pPr>
      <w:r w:rsidRPr="0027086F">
        <w:rPr>
          <w:rFonts w:eastAsia="Times New Roman" w:cs="Times New Roman"/>
          <w:b/>
          <w:sz w:val="36"/>
          <w:szCs w:val="24"/>
        </w:rPr>
        <w:t xml:space="preserve">Internet Software System </w:t>
      </w:r>
    </w:p>
    <w:p w:rsidR="0044754C" w:rsidRPr="0027086F" w:rsidRDefault="0044754C" w:rsidP="0044754C">
      <w:pPr>
        <w:spacing w:after="0" w:line="240" w:lineRule="auto"/>
        <w:jc w:val="center"/>
        <w:rPr>
          <w:rFonts w:eastAsia="Times New Roman" w:cs="Times New Roman"/>
          <w:b/>
          <w:sz w:val="36"/>
          <w:szCs w:val="24"/>
        </w:rPr>
      </w:pPr>
    </w:p>
    <w:p w:rsidR="0044754C" w:rsidRPr="0027086F" w:rsidRDefault="0044754C" w:rsidP="0044754C">
      <w:pPr>
        <w:spacing w:after="0" w:line="240" w:lineRule="auto"/>
        <w:jc w:val="center"/>
        <w:rPr>
          <w:rFonts w:eastAsia="Times New Roman" w:cs="Times New Roman"/>
          <w:b/>
          <w:sz w:val="36"/>
          <w:szCs w:val="24"/>
        </w:rPr>
      </w:pPr>
      <w:r w:rsidRPr="0027086F">
        <w:rPr>
          <w:rFonts w:eastAsia="Times New Roman" w:cs="Times New Roman"/>
          <w:b/>
          <w:sz w:val="36"/>
          <w:szCs w:val="24"/>
        </w:rPr>
        <w:t>Service License Agreement (</w:t>
      </w:r>
      <w:smartTag w:uri="urn:schemas-microsoft-com:office:smarttags" w:element="place">
        <w:r w:rsidRPr="0027086F">
          <w:rPr>
            <w:rFonts w:eastAsia="Times New Roman" w:cs="Times New Roman"/>
            <w:b/>
            <w:sz w:val="36"/>
            <w:szCs w:val="24"/>
          </w:rPr>
          <w:t>SLA</w:t>
        </w:r>
      </w:smartTag>
      <w:r w:rsidRPr="0027086F">
        <w:rPr>
          <w:rFonts w:eastAsia="Times New Roman" w:cs="Times New Roman"/>
          <w:b/>
          <w:sz w:val="36"/>
          <w:szCs w:val="24"/>
        </w:rPr>
        <w:t>)</w:t>
      </w:r>
    </w:p>
    <w:p w:rsidR="0044754C" w:rsidRPr="0027086F" w:rsidRDefault="0044754C" w:rsidP="0044754C">
      <w:pPr>
        <w:spacing w:after="0" w:line="240" w:lineRule="auto"/>
        <w:jc w:val="center"/>
        <w:rPr>
          <w:rFonts w:eastAsia="Times New Roman" w:cs="Times New Roman"/>
          <w:b/>
          <w:sz w:val="32"/>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bookmarkStart w:id="0" w:name="_GoBack"/>
      <w:bookmarkEnd w:id="0"/>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jc w:val="center"/>
        <w:rPr>
          <w:rFonts w:eastAsia="Times New Roman" w:cs="Times New Roman"/>
          <w:sz w:val="28"/>
          <w:szCs w:val="24"/>
        </w:rPr>
      </w:pPr>
    </w:p>
    <w:p w:rsidR="0044754C" w:rsidRPr="0027086F" w:rsidRDefault="0044754C" w:rsidP="0044754C">
      <w:pPr>
        <w:spacing w:after="0" w:line="240" w:lineRule="auto"/>
        <w:rPr>
          <w:rFonts w:eastAsia="Times New Roman" w:cs="Times New Roman"/>
          <w:b/>
          <w:sz w:val="24"/>
          <w:szCs w:val="24"/>
        </w:rPr>
      </w:pPr>
      <w:r w:rsidRPr="0027086F">
        <w:rPr>
          <w:rFonts w:eastAsia="Times New Roman" w:cs="Times New Roman"/>
          <w:sz w:val="28"/>
          <w:szCs w:val="24"/>
        </w:rPr>
        <w:br w:type="page"/>
      </w:r>
      <w:r w:rsidRPr="0027086F">
        <w:rPr>
          <w:rFonts w:eastAsia="Times New Roman" w:cs="Times New Roman"/>
          <w:b/>
          <w:sz w:val="24"/>
          <w:szCs w:val="24"/>
        </w:rPr>
        <w:lastRenderedPageBreak/>
        <w:t>THIS</w:t>
      </w:r>
      <w:r w:rsidRPr="0027086F">
        <w:rPr>
          <w:rFonts w:eastAsia="Times New Roman" w:cs="Times New Roman"/>
          <w:b/>
          <w:sz w:val="20"/>
          <w:szCs w:val="24"/>
        </w:rPr>
        <w:t xml:space="preserve"> SERVICE LICENSE AGREEMENT </w:t>
      </w:r>
      <w:r w:rsidRPr="0027086F">
        <w:rPr>
          <w:rFonts w:eastAsia="Times New Roman" w:cs="Times New Roman"/>
          <w:sz w:val="20"/>
          <w:szCs w:val="24"/>
        </w:rPr>
        <w:t xml:space="preserve">(the “Agreement”) dated </w:t>
      </w:r>
      <w:r>
        <w:rPr>
          <w:rFonts w:eastAsia="Times New Roman" w:cs="Times New Roman"/>
          <w:sz w:val="20"/>
          <w:szCs w:val="24"/>
        </w:rPr>
        <w:t>()</w:t>
      </w:r>
      <w:r w:rsidRPr="0027086F">
        <w:rPr>
          <w:rFonts w:eastAsia="Times New Roman" w:cs="Times New Roman"/>
          <w:sz w:val="20"/>
          <w:szCs w:val="24"/>
        </w:rPr>
        <w:t xml:space="preserve"> </w:t>
      </w:r>
      <w:r>
        <w:rPr>
          <w:rFonts w:eastAsia="Times New Roman" w:cs="Times New Roman"/>
          <w:sz w:val="20"/>
          <w:szCs w:val="24"/>
        </w:rPr>
        <w:t>betwee</w:t>
      </w:r>
      <w:r w:rsidRPr="0027086F">
        <w:rPr>
          <w:rFonts w:eastAsia="Times New Roman" w:cs="Times New Roman"/>
          <w:sz w:val="20"/>
          <w:szCs w:val="24"/>
        </w:rPr>
        <w:t xml:space="preserve">n </w:t>
      </w:r>
      <w:r w:rsidRPr="0027086F">
        <w:rPr>
          <w:rFonts w:eastAsia="Times New Roman" w:cs="Times New Roman"/>
          <w:b/>
          <w:sz w:val="20"/>
          <w:szCs w:val="24"/>
        </w:rPr>
        <w:t>WorkLife Systems, Inc.</w:t>
      </w:r>
      <w:r w:rsidRPr="0027086F">
        <w:rPr>
          <w:rFonts w:eastAsia="Times New Roman" w:cs="Times New Roman"/>
          <w:sz w:val="20"/>
          <w:szCs w:val="24"/>
        </w:rPr>
        <w:t xml:space="preserve"> (hereinafter WLS), an S-Corp organized under the laws of the state of Minnesota with its principle place of business at 4848 Safari Pass, Eagan, MN  55122 and </w:t>
      </w:r>
      <w:r>
        <w:rPr>
          <w:rFonts w:eastAsia="Times New Roman" w:cs="Times New Roman"/>
          <w:sz w:val="20"/>
          <w:szCs w:val="24"/>
        </w:rPr>
        <w:t xml:space="preserve">() having its principle offices at () </w:t>
      </w:r>
      <w:r w:rsidRPr="0027086F">
        <w:rPr>
          <w:rFonts w:eastAsia="Times New Roman" w:cs="Times New Roman"/>
          <w:sz w:val="20"/>
          <w:szCs w:val="24"/>
        </w:rPr>
        <w:t>(hereinafter “Licensee”).</w:t>
      </w:r>
    </w:p>
    <w:p w:rsidR="0044754C" w:rsidRPr="0027086F" w:rsidRDefault="0044754C" w:rsidP="0044754C">
      <w:pPr>
        <w:spacing w:after="0" w:line="240" w:lineRule="auto"/>
        <w:rPr>
          <w:rFonts w:eastAsia="Times New Roman" w:cs="Times New Roman"/>
          <w:b/>
          <w:sz w:val="20"/>
          <w:szCs w:val="24"/>
        </w:rPr>
      </w:pPr>
      <w:r w:rsidRPr="0027086F">
        <w:rPr>
          <w:rFonts w:eastAsia="Times New Roman" w:cs="Times New Roman"/>
          <w:sz w:val="24"/>
          <w:szCs w:val="24"/>
        </w:rPr>
        <w:t xml:space="preserve">                 </w:t>
      </w:r>
    </w:p>
    <w:p w:rsidR="0044754C" w:rsidRPr="0027086F" w:rsidRDefault="0044754C" w:rsidP="0044754C">
      <w:pPr>
        <w:keepNext/>
        <w:spacing w:after="0" w:line="240" w:lineRule="auto"/>
        <w:outlineLvl w:val="0"/>
        <w:rPr>
          <w:rFonts w:eastAsia="Times New Roman" w:cs="Times New Roman"/>
          <w:bCs/>
          <w:sz w:val="20"/>
          <w:szCs w:val="24"/>
        </w:rPr>
      </w:pPr>
      <w:r w:rsidRPr="0027086F">
        <w:rPr>
          <w:rFonts w:eastAsia="Times New Roman" w:cs="Times New Roman"/>
          <w:b/>
          <w:bCs/>
          <w:sz w:val="20"/>
          <w:szCs w:val="24"/>
          <w:u w:val="single"/>
        </w:rPr>
        <w:t>1. PURPOSE OF THIS AGREEMENT.</w:t>
      </w:r>
      <w:r w:rsidRPr="0027086F">
        <w:rPr>
          <w:rFonts w:eastAsia="Times New Roman" w:cs="Times New Roman"/>
          <w:b/>
          <w:bCs/>
          <w:sz w:val="20"/>
          <w:szCs w:val="24"/>
        </w:rPr>
        <w:t xml:space="preserve">  </w:t>
      </w:r>
      <w:r w:rsidRPr="0027086F">
        <w:rPr>
          <w:rFonts w:eastAsia="Times New Roman" w:cs="Times New Roman"/>
          <w:bCs/>
          <w:sz w:val="20"/>
          <w:szCs w:val="24"/>
        </w:rPr>
        <w:t>This Agreement</w:t>
      </w:r>
      <w:r w:rsidRPr="0027086F">
        <w:rPr>
          <w:rFonts w:eastAsia="Times New Roman" w:cs="Times New Roman"/>
          <w:b/>
          <w:bCs/>
          <w:sz w:val="20"/>
          <w:szCs w:val="24"/>
        </w:rPr>
        <w:t xml:space="preserve"> </w:t>
      </w:r>
      <w:r w:rsidRPr="0027086F">
        <w:rPr>
          <w:rFonts w:eastAsia="Times New Roman" w:cs="Times New Roman"/>
          <w:bCs/>
          <w:sz w:val="20"/>
          <w:szCs w:val="24"/>
        </w:rPr>
        <w:t>sets forth the terms and conditions under which WLS agrees to provide the Licensee with a license to use the Internet Software and related  services (herein after “Services”) more fully described herein and the attached Services and Fees Exhibit (the “Exhibit).</w:t>
      </w:r>
    </w:p>
    <w:p w:rsidR="0044754C" w:rsidRPr="0027086F" w:rsidRDefault="0044754C" w:rsidP="0044754C">
      <w:pPr>
        <w:spacing w:after="0" w:line="240" w:lineRule="auto"/>
        <w:rPr>
          <w:rFonts w:eastAsia="Times New Roman" w:cs="Times New Roman"/>
          <w:sz w:val="24"/>
          <w:szCs w:val="24"/>
        </w:rPr>
      </w:pPr>
    </w:p>
    <w:p w:rsidR="0044754C" w:rsidRPr="008236A1" w:rsidRDefault="0044754C" w:rsidP="0044754C">
      <w:pPr>
        <w:spacing w:after="0" w:line="240" w:lineRule="auto"/>
        <w:rPr>
          <w:rFonts w:eastAsia="Times New Roman" w:cs="Arial"/>
          <w:sz w:val="20"/>
          <w:szCs w:val="20"/>
        </w:rPr>
      </w:pPr>
      <w:r w:rsidRPr="0027086F">
        <w:rPr>
          <w:rFonts w:eastAsia="Times New Roman" w:cs="Times New Roman"/>
          <w:b/>
          <w:sz w:val="20"/>
          <w:szCs w:val="20"/>
          <w:u w:val="single"/>
        </w:rPr>
        <w:t>2. DEFINITIONS</w:t>
      </w:r>
      <w:r w:rsidRPr="0027086F">
        <w:rPr>
          <w:rFonts w:eastAsia="Times New Roman" w:cs="Times New Roman"/>
          <w:sz w:val="20"/>
          <w:szCs w:val="20"/>
        </w:rPr>
        <w:t xml:space="preserve">.  </w:t>
      </w:r>
      <w:r w:rsidRPr="008236A1">
        <w:rPr>
          <w:rFonts w:eastAsia="Times New Roman" w:cs="Times New Roman"/>
          <w:b/>
          <w:sz w:val="20"/>
          <w:szCs w:val="20"/>
        </w:rPr>
        <w:t>Software</w:t>
      </w:r>
      <w:r w:rsidRPr="0027086F">
        <w:rPr>
          <w:rFonts w:eastAsia="Times New Roman" w:cs="Times New Roman"/>
          <w:sz w:val="20"/>
          <w:szCs w:val="20"/>
        </w:rPr>
        <w:t xml:space="preserve"> shall include the WLS Internet Application that is the online Information and Referral System used for </w:t>
      </w:r>
      <w:r>
        <w:rPr>
          <w:rFonts w:eastAsia="Times New Roman" w:cs="Times New Roman"/>
          <w:sz w:val="20"/>
          <w:szCs w:val="20"/>
        </w:rPr>
        <w:t xml:space="preserve">provider </w:t>
      </w:r>
      <w:r w:rsidRPr="0027086F">
        <w:rPr>
          <w:rFonts w:eastAsia="Times New Roman" w:cs="Times New Roman"/>
          <w:sz w:val="20"/>
          <w:szCs w:val="20"/>
        </w:rPr>
        <w:t>data management, referral</w:t>
      </w:r>
      <w:r>
        <w:rPr>
          <w:rFonts w:eastAsia="Times New Roman" w:cs="Times New Roman"/>
          <w:sz w:val="20"/>
          <w:szCs w:val="20"/>
        </w:rPr>
        <w:t xml:space="preserve">, </w:t>
      </w:r>
      <w:r w:rsidRPr="0027086F">
        <w:rPr>
          <w:rFonts w:eastAsia="Times New Roman" w:cs="Times New Roman"/>
          <w:sz w:val="20"/>
          <w:szCs w:val="20"/>
        </w:rPr>
        <w:t>online client searches</w:t>
      </w:r>
      <w:r>
        <w:rPr>
          <w:rFonts w:eastAsia="Times New Roman" w:cs="Times New Roman"/>
          <w:sz w:val="20"/>
          <w:szCs w:val="20"/>
        </w:rPr>
        <w:t xml:space="preserve"> and data reporting</w:t>
      </w:r>
      <w:r w:rsidRPr="0027086F">
        <w:rPr>
          <w:rFonts w:eastAsia="Times New Roman" w:cs="Times New Roman"/>
          <w:sz w:val="20"/>
          <w:szCs w:val="20"/>
        </w:rPr>
        <w:t xml:space="preserve">.  The definition of Software shall include all associated technical and user documentation.  </w:t>
      </w:r>
      <w:r w:rsidRPr="008236A1">
        <w:rPr>
          <w:rFonts w:eastAsia="Times New Roman" w:cs="Times New Roman"/>
          <w:b/>
          <w:sz w:val="20"/>
          <w:szCs w:val="20"/>
        </w:rPr>
        <w:t>Services and support</w:t>
      </w:r>
      <w:r w:rsidRPr="0027086F">
        <w:rPr>
          <w:rFonts w:eastAsia="Times New Roman" w:cs="Times New Roman"/>
          <w:sz w:val="20"/>
          <w:szCs w:val="20"/>
        </w:rPr>
        <w:t xml:space="preserve"> include WLS unlimited support during regular business hours, 9AM-4PM, CST, </w:t>
      </w:r>
      <w:r>
        <w:rPr>
          <w:rFonts w:eastAsia="Times New Roman" w:cs="Times New Roman"/>
          <w:sz w:val="20"/>
          <w:szCs w:val="20"/>
        </w:rPr>
        <w:t xml:space="preserve">Monday-Friday and non-business hours urgent pager </w:t>
      </w:r>
      <w:r w:rsidRPr="008236A1">
        <w:rPr>
          <w:rFonts w:eastAsia="Times New Roman" w:cs="Times New Roman"/>
          <w:sz w:val="20"/>
          <w:szCs w:val="20"/>
        </w:rPr>
        <w:t>651-331-6304</w:t>
      </w:r>
      <w:r w:rsidRPr="008236A1">
        <w:rPr>
          <w:rFonts w:eastAsia="Times New Roman" w:cs="Times New Roman"/>
          <w:b/>
          <w:sz w:val="20"/>
          <w:szCs w:val="20"/>
        </w:rPr>
        <w:t>.  Software upgrade</w:t>
      </w:r>
      <w:r>
        <w:rPr>
          <w:rFonts w:eastAsia="Times New Roman" w:cs="Times New Roman"/>
          <w:sz w:val="20"/>
          <w:szCs w:val="20"/>
        </w:rPr>
        <w:t xml:space="preserve"> </w:t>
      </w:r>
      <w:r w:rsidRPr="008236A1">
        <w:rPr>
          <w:rFonts w:eastAsia="Times New Roman" w:cs="Arial"/>
          <w:sz w:val="24"/>
          <w:szCs w:val="24"/>
        </w:rPr>
        <w:t xml:space="preserve">is </w:t>
      </w:r>
      <w:r w:rsidRPr="008236A1">
        <w:rPr>
          <w:rFonts w:eastAsia="Times New Roman" w:cs="Arial"/>
        </w:rPr>
        <w:t xml:space="preserve">a </w:t>
      </w:r>
      <w:r w:rsidRPr="008236A1">
        <w:rPr>
          <w:rFonts w:eastAsia="Times New Roman" w:cs="Arial"/>
          <w:sz w:val="20"/>
          <w:szCs w:val="20"/>
        </w:rPr>
        <w:t xml:space="preserve">complete rewrite of the software, a new version that replaces the existing or a Component of the existing software.  Upgrades are written to accommodate advances in technology and user experiences and usually occur every 5 years.  In 2015 WLS released its most aggressive upgrade that operates across all devices and browsers. </w:t>
      </w:r>
      <w:r>
        <w:rPr>
          <w:rFonts w:eastAsia="Times New Roman" w:cs="Arial"/>
          <w:sz w:val="20"/>
          <w:szCs w:val="20"/>
        </w:rPr>
        <w:t>U</w:t>
      </w:r>
      <w:r w:rsidRPr="008236A1">
        <w:rPr>
          <w:rFonts w:eastAsia="Times New Roman" w:cs="Arial"/>
          <w:sz w:val="20"/>
          <w:szCs w:val="20"/>
        </w:rPr>
        <w:t xml:space="preserve">pgrades are billable and normally represent </w:t>
      </w:r>
      <w:r>
        <w:rPr>
          <w:rFonts w:eastAsia="Times New Roman" w:cs="Arial"/>
          <w:sz w:val="20"/>
          <w:szCs w:val="20"/>
        </w:rPr>
        <w:t>2</w:t>
      </w:r>
      <w:r w:rsidRPr="008236A1">
        <w:rPr>
          <w:rFonts w:eastAsia="Times New Roman" w:cs="Arial"/>
          <w:sz w:val="20"/>
          <w:szCs w:val="20"/>
        </w:rPr>
        <w:t xml:space="preserve">5% of the actual development cost.  Licensee is required to move to the upgraded version within one year of its release.   </w:t>
      </w:r>
    </w:p>
    <w:p w:rsidR="0044754C" w:rsidRPr="0027086F" w:rsidRDefault="0044754C" w:rsidP="0044754C">
      <w:pPr>
        <w:spacing w:after="0" w:line="240" w:lineRule="auto"/>
        <w:rPr>
          <w:rFonts w:eastAsia="Times New Roman" w:cs="Times New Roman"/>
          <w:sz w:val="24"/>
          <w:szCs w:val="24"/>
        </w:rPr>
      </w:pPr>
    </w:p>
    <w:p w:rsidR="0044754C" w:rsidRPr="0027086F" w:rsidRDefault="0044754C" w:rsidP="0044754C">
      <w:pPr>
        <w:spacing w:after="0" w:line="240" w:lineRule="auto"/>
        <w:rPr>
          <w:rFonts w:eastAsia="Times New Roman" w:cs="Times New Roman"/>
          <w:sz w:val="24"/>
          <w:szCs w:val="24"/>
        </w:rPr>
      </w:pPr>
      <w:r w:rsidRPr="0027086F">
        <w:rPr>
          <w:rFonts w:eastAsia="Times New Roman" w:cs="Times New Roman"/>
          <w:b/>
          <w:sz w:val="20"/>
          <w:szCs w:val="20"/>
          <w:u w:val="single"/>
        </w:rPr>
        <w:t>3. DELIVERABLES</w:t>
      </w:r>
      <w:r w:rsidRPr="0027086F">
        <w:rPr>
          <w:rFonts w:eastAsia="Times New Roman" w:cs="Times New Roman"/>
          <w:b/>
          <w:sz w:val="20"/>
          <w:szCs w:val="24"/>
          <w:u w:val="single"/>
        </w:rPr>
        <w:t xml:space="preserve"> AND PAYMENT.</w:t>
      </w:r>
      <w:r w:rsidRPr="0027086F">
        <w:rPr>
          <w:rFonts w:eastAsia="Times New Roman" w:cs="Times New Roman"/>
          <w:b/>
          <w:sz w:val="20"/>
          <w:szCs w:val="24"/>
        </w:rPr>
        <w:t xml:space="preserve">  </w:t>
      </w:r>
      <w:r w:rsidRPr="0027086F">
        <w:rPr>
          <w:rFonts w:eastAsia="Times New Roman" w:cs="Times New Roman"/>
          <w:sz w:val="20"/>
          <w:szCs w:val="24"/>
        </w:rPr>
        <w:t>The fees and charges related to the Services are se</w:t>
      </w:r>
      <w:r>
        <w:rPr>
          <w:rFonts w:eastAsia="Times New Roman" w:cs="Times New Roman"/>
          <w:sz w:val="20"/>
          <w:szCs w:val="24"/>
        </w:rPr>
        <w:t>t forth in the Exhibit page 7</w:t>
      </w:r>
      <w:r w:rsidRPr="0027086F">
        <w:rPr>
          <w:rFonts w:eastAsia="Times New Roman" w:cs="Times New Roman"/>
          <w:sz w:val="20"/>
          <w:szCs w:val="24"/>
        </w:rPr>
        <w:t>.  Within five (5) business days after the execution by all parties of this Agreement, WLS shall provide Licensee with secure access to the Internet based Software via a unique login and password.  WLS will invoice monthly for the Monthly Service fees, unless Licensee prefers a quarterly or annual invoice. Licensee agrees to pay the WLS monthly service fee invoice within 30 days of receipt of the invoice. All invoices not paid within thirty (30) days of due date</w:t>
      </w:r>
      <w:r>
        <w:rPr>
          <w:rFonts w:eastAsia="Times New Roman" w:cs="Times New Roman"/>
          <w:sz w:val="20"/>
          <w:szCs w:val="24"/>
        </w:rPr>
        <w:t xml:space="preserve"> may</w:t>
      </w:r>
      <w:r w:rsidRPr="0027086F">
        <w:rPr>
          <w:rFonts w:eastAsia="Times New Roman" w:cs="Times New Roman"/>
          <w:sz w:val="20"/>
          <w:szCs w:val="24"/>
        </w:rPr>
        <w:t xml:space="preserve"> cause WLS to interrupt services to Licensee.  The monthly service fees associated with Licensee are reviewed at the end of each calendar year and may be changed by WLS with a thirty (30) days written notice.  </w:t>
      </w:r>
    </w:p>
    <w:p w:rsidR="0044754C" w:rsidRPr="0027086F" w:rsidRDefault="0044754C" w:rsidP="0044754C">
      <w:pPr>
        <w:spacing w:after="0" w:line="240" w:lineRule="auto"/>
        <w:jc w:val="center"/>
        <w:rPr>
          <w:rFonts w:eastAsia="Times New Roman" w:cs="Times New Roman"/>
          <w:b/>
          <w:sz w:val="20"/>
          <w:szCs w:val="24"/>
        </w:rPr>
      </w:pPr>
    </w:p>
    <w:p w:rsidR="0044754C" w:rsidRPr="0027086F" w:rsidRDefault="0044754C" w:rsidP="0044754C">
      <w:pPr>
        <w:spacing w:after="0" w:line="240" w:lineRule="auto"/>
        <w:rPr>
          <w:rFonts w:eastAsia="Times New Roman" w:cs="Times New Roman"/>
          <w:sz w:val="20"/>
          <w:szCs w:val="24"/>
        </w:rPr>
      </w:pPr>
      <w:r>
        <w:rPr>
          <w:rFonts w:eastAsia="Times New Roman" w:cs="Times New Roman"/>
          <w:b/>
          <w:sz w:val="20"/>
          <w:szCs w:val="24"/>
          <w:u w:val="single"/>
        </w:rPr>
        <w:t>4</w:t>
      </w:r>
      <w:r w:rsidRPr="0027086F">
        <w:rPr>
          <w:rFonts w:eastAsia="Times New Roman" w:cs="Times New Roman"/>
          <w:b/>
          <w:sz w:val="20"/>
          <w:szCs w:val="24"/>
          <w:u w:val="single"/>
        </w:rPr>
        <w:t>. AGREEMENT TERM.</w:t>
      </w:r>
      <w:r w:rsidRPr="0027086F">
        <w:rPr>
          <w:rFonts w:eastAsia="Times New Roman" w:cs="Times New Roman"/>
          <w:b/>
          <w:sz w:val="20"/>
          <w:szCs w:val="24"/>
        </w:rPr>
        <w:t xml:space="preserve">  </w:t>
      </w:r>
      <w:r w:rsidRPr="0027086F">
        <w:rPr>
          <w:rFonts w:eastAsia="Times New Roman" w:cs="Times New Roman"/>
          <w:sz w:val="20"/>
          <w:szCs w:val="24"/>
        </w:rPr>
        <w:t xml:space="preserve">The term of this Agreement will commence on the date the Agreement is signed and shall continue until terminated.  Either party may terminate this Agreement for convenience by giving the other party thirty (30) days written notice. Either party may also terminate this Agreement for default if the defaulting party fails to cure a breach of this Agreement within thirty (30) days of the date that such party is notified in writing of such breach.  In the event of Licensee termination, WLS will return and destroy all copies of Licensees’ Data as directed by Licensee.  In the event of termination, Licensee shall pay WLS all amounts due up to the date of such termination. </w:t>
      </w:r>
    </w:p>
    <w:p w:rsidR="0044754C" w:rsidRPr="0027086F" w:rsidRDefault="0044754C" w:rsidP="0044754C">
      <w:pPr>
        <w:spacing w:after="0" w:line="240" w:lineRule="auto"/>
        <w:rPr>
          <w:rFonts w:eastAsia="Times New Roman" w:cs="Times New Roman"/>
          <w:sz w:val="20"/>
          <w:szCs w:val="24"/>
        </w:rPr>
      </w:pPr>
    </w:p>
    <w:p w:rsidR="0044754C" w:rsidRPr="0027086F" w:rsidRDefault="0044754C" w:rsidP="0044754C">
      <w:pPr>
        <w:keepNext/>
        <w:spacing w:after="0" w:line="240" w:lineRule="auto"/>
        <w:rPr>
          <w:rFonts w:eastAsia="Times New Roman" w:cs="Times New Roman"/>
          <w:sz w:val="20"/>
          <w:szCs w:val="24"/>
        </w:rPr>
      </w:pPr>
      <w:r w:rsidRPr="0027086F">
        <w:rPr>
          <w:rFonts w:eastAsia="Times New Roman" w:cs="Times New Roman"/>
          <w:b/>
          <w:sz w:val="20"/>
          <w:szCs w:val="24"/>
          <w:u w:val="single"/>
        </w:rPr>
        <w:t>5. CONFIDENTIAL INFORMATION.</w:t>
      </w:r>
      <w:r w:rsidRPr="0027086F">
        <w:rPr>
          <w:rFonts w:eastAsia="Times New Roman" w:cs="Times New Roman"/>
          <w:b/>
          <w:sz w:val="20"/>
          <w:szCs w:val="24"/>
        </w:rPr>
        <w:t xml:space="preserve">  </w:t>
      </w:r>
      <w:r w:rsidRPr="0027086F">
        <w:rPr>
          <w:rFonts w:eastAsia="Times New Roman" w:cs="Times New Roman"/>
          <w:sz w:val="20"/>
          <w:szCs w:val="24"/>
        </w:rPr>
        <w:t>Licensee agrees that the Software is WLS confidential proprietary information and its unauthorized disclosure could cause irreparable harm.  Licensee agrees not to make the Software available to anyone other than Licensee’s employees and clients without WLS’ prior written consent.  WLS agrees that the Licensee’s Data is the Licensee’s confidential proprietary information and its unauthorized disclosure could cause irreparable harm to Licensee; WLS agrees not to disclose all or any portion of Licensee’s Data or make it available to anyone without the Licensee's prior written consent.</w:t>
      </w:r>
    </w:p>
    <w:p w:rsidR="0044754C" w:rsidRPr="0027086F" w:rsidRDefault="0044754C" w:rsidP="0044754C">
      <w:pPr>
        <w:keepNext/>
        <w:spacing w:after="0" w:line="240" w:lineRule="auto"/>
        <w:rPr>
          <w:rFonts w:eastAsia="Times New Roman" w:cs="Times New Roman"/>
          <w:sz w:val="20"/>
          <w:szCs w:val="24"/>
        </w:rPr>
      </w:pPr>
    </w:p>
    <w:p w:rsidR="0044754C" w:rsidRPr="0027086F" w:rsidRDefault="0044754C" w:rsidP="0044754C">
      <w:pPr>
        <w:spacing w:after="0" w:line="240" w:lineRule="auto"/>
        <w:rPr>
          <w:rFonts w:eastAsia="Times New Roman" w:cs="Times New Roman"/>
          <w:sz w:val="20"/>
          <w:szCs w:val="24"/>
        </w:rPr>
      </w:pPr>
      <w:r w:rsidRPr="0027086F">
        <w:rPr>
          <w:rFonts w:eastAsia="Times New Roman" w:cs="Times New Roman"/>
          <w:b/>
          <w:sz w:val="20"/>
          <w:szCs w:val="24"/>
          <w:u w:val="single"/>
        </w:rPr>
        <w:t xml:space="preserve">6. SECURITY.  </w:t>
      </w:r>
      <w:r w:rsidRPr="0027086F">
        <w:rPr>
          <w:rFonts w:eastAsia="Times New Roman" w:cs="Times New Roman"/>
          <w:sz w:val="20"/>
          <w:szCs w:val="24"/>
        </w:rPr>
        <w:t xml:space="preserve">The Licensee shall be responsible for all security related to the Licensee’s Internet connection and hardware.  WLS </w:t>
      </w:r>
      <w:r>
        <w:rPr>
          <w:rFonts w:eastAsia="Times New Roman" w:cs="Times New Roman"/>
          <w:sz w:val="20"/>
          <w:szCs w:val="24"/>
        </w:rPr>
        <w:t xml:space="preserve">is responsible for all security related to its </w:t>
      </w:r>
      <w:r w:rsidRPr="0027086F">
        <w:rPr>
          <w:rFonts w:eastAsia="Times New Roman" w:cs="Times New Roman"/>
          <w:sz w:val="20"/>
          <w:szCs w:val="24"/>
        </w:rPr>
        <w:t>hardware</w:t>
      </w:r>
      <w:r>
        <w:rPr>
          <w:rFonts w:eastAsia="Times New Roman" w:cs="Times New Roman"/>
          <w:sz w:val="20"/>
          <w:szCs w:val="24"/>
        </w:rPr>
        <w:t>, software and services.  WLS</w:t>
      </w:r>
      <w:r w:rsidRPr="0027086F">
        <w:rPr>
          <w:rFonts w:eastAsia="Times New Roman" w:cs="Times New Roman"/>
          <w:sz w:val="20"/>
          <w:szCs w:val="24"/>
        </w:rPr>
        <w:t xml:space="preserve"> includes firewall software (the “Firewall) and authenticates Login ID and Login Password to establish a secure link, or "pipe", across the Internet to protect the information being sent and received.  </w:t>
      </w:r>
      <w:r w:rsidRPr="0027086F">
        <w:rPr>
          <w:rFonts w:eastAsia="Times New Roman" w:cs="Times New Roman"/>
          <w:sz w:val="20"/>
          <w:szCs w:val="20"/>
        </w:rPr>
        <w:t xml:space="preserve">SSL Secured Socket Layer encrypts the data and </w:t>
      </w:r>
      <w:r w:rsidRPr="0027086F">
        <w:rPr>
          <w:rFonts w:eastAsia="Times New Roman" w:cs="Times New Roman"/>
          <w:sz w:val="20"/>
          <w:szCs w:val="24"/>
        </w:rPr>
        <w:t>FTP (file transfer protocol) is used to upload data to the WLS server.  Licensee agrees that no security solutions will protect Licensee, the Website and the Licensee’s data in all instances from Internet based breaches.  WLS sole obligation and liability to Licensee is to provide the Licensee with reasonable assistance in determining the cause of any breach and in assessing the firewall’s ability to prevent similar breaches in the future.</w:t>
      </w:r>
    </w:p>
    <w:p w:rsidR="0044754C" w:rsidRPr="0027086F" w:rsidRDefault="0044754C" w:rsidP="0044754C">
      <w:pPr>
        <w:spacing w:after="0" w:line="240" w:lineRule="auto"/>
        <w:rPr>
          <w:rFonts w:eastAsia="Times New Roman" w:cs="Times New Roman"/>
          <w:sz w:val="20"/>
          <w:szCs w:val="24"/>
        </w:rPr>
      </w:pPr>
    </w:p>
    <w:p w:rsidR="0044754C" w:rsidRPr="0027086F" w:rsidRDefault="0044754C" w:rsidP="0044754C">
      <w:pPr>
        <w:spacing w:after="0" w:line="240" w:lineRule="auto"/>
        <w:jc w:val="both"/>
        <w:rPr>
          <w:rFonts w:eastAsia="Times New Roman" w:cs="Times New Roman"/>
          <w:sz w:val="20"/>
          <w:szCs w:val="24"/>
        </w:rPr>
      </w:pPr>
      <w:r w:rsidRPr="0027086F">
        <w:rPr>
          <w:rFonts w:eastAsia="Times New Roman" w:cs="Times New Roman"/>
          <w:b/>
          <w:sz w:val="20"/>
          <w:szCs w:val="24"/>
          <w:u w:val="single"/>
        </w:rPr>
        <w:t>7. WARRANTY OF SERVICES.</w:t>
      </w:r>
      <w:r w:rsidRPr="0027086F">
        <w:rPr>
          <w:rFonts w:eastAsia="Times New Roman" w:cs="Times New Roman"/>
          <w:b/>
          <w:sz w:val="20"/>
          <w:szCs w:val="24"/>
        </w:rPr>
        <w:t xml:space="preserve"> </w:t>
      </w:r>
      <w:r w:rsidRPr="0027086F">
        <w:rPr>
          <w:rFonts w:eastAsia="Times New Roman" w:cs="Times New Roman"/>
          <w:sz w:val="20"/>
          <w:szCs w:val="24"/>
        </w:rPr>
        <w:t xml:space="preserve"> WLS owns all right, title and interest in and to the Software.  WLS warrants that the Software, including any modifications, updates and upgrades released by WLS, will perform on WLS hardware and that the Software provided by WLS will be free from defects in material and workmanship. WLS warrants that the Software will not interfere with the normal functions of Licensee’s computer systems.  The Licensee understands that the general reliability of the Internet and of connections to and from the Internet may be controlled by factors beyond the control of WLS.  Because of </w:t>
      </w:r>
      <w:r w:rsidRPr="0027086F">
        <w:rPr>
          <w:rFonts w:eastAsia="Times New Roman" w:cs="Times New Roman"/>
          <w:sz w:val="20"/>
          <w:szCs w:val="24"/>
        </w:rPr>
        <w:lastRenderedPageBreak/>
        <w:t>this it is impossible for WLS to guaranty that WLS’S provision of Services will be uninterrupted, that the Licensee will be able to properly access and use the Services or that the Services will be provided without error.  WLS warrants that it will make every reasonable effort to promptly correct any such Service problems brought to its attention.  WLS shall have no obligation to remedy any such interruptions, inability’s or errors that were caused by or resulted from (a) the failure of the Licensee’s computer hardware (b) Licensee’s failure to use the Services within the operation guidelines established by WLS (c) The acts or omissions by local, regional or national carriers that provide transport services to WLS (d) WLS scheduled maintenance activities (WLS will make every reasonable effort to schedule maintenance at a time which will minimize the impact on the Licensee and will notify each Licensee via Email prior to the maintenance event).</w:t>
      </w:r>
    </w:p>
    <w:p w:rsidR="0044754C" w:rsidRPr="0027086F" w:rsidRDefault="0044754C" w:rsidP="0044754C">
      <w:pPr>
        <w:spacing w:after="0" w:line="240" w:lineRule="auto"/>
        <w:jc w:val="both"/>
        <w:rPr>
          <w:rFonts w:eastAsia="Times New Roman" w:cs="Times New Roman"/>
          <w:sz w:val="20"/>
          <w:szCs w:val="24"/>
        </w:rPr>
      </w:pPr>
    </w:p>
    <w:p w:rsidR="0044754C" w:rsidRPr="0027086F" w:rsidRDefault="0044754C" w:rsidP="0044754C">
      <w:pPr>
        <w:spacing w:after="0" w:line="240" w:lineRule="auto"/>
        <w:jc w:val="both"/>
        <w:rPr>
          <w:rFonts w:eastAsia="Times New Roman" w:cs="Times New Roman"/>
          <w:sz w:val="20"/>
          <w:szCs w:val="24"/>
        </w:rPr>
      </w:pPr>
      <w:r w:rsidRPr="0027086F">
        <w:rPr>
          <w:rFonts w:eastAsia="Times New Roman" w:cs="Times New Roman"/>
          <w:sz w:val="20"/>
          <w:szCs w:val="24"/>
        </w:rPr>
        <w:t>THE WARRANTIES SETFORTH IN THIS SECTION ARE THE ONLY WARRANTIES GRANTED BY WLS.  WLS DISCLAIMS ALL OTHER WARRANTIES, GUARANTIES OR REMEDIES, WHETHER EXPRESSED, IMPLIED, OR STATUTORY, INCLUDING IMPLIED WARRANTY OF MERCHANTABILITY OR FITNESS FOR A PARTICULAR PURPOSE.</w:t>
      </w:r>
    </w:p>
    <w:p w:rsidR="0044754C" w:rsidRPr="0027086F" w:rsidRDefault="0044754C" w:rsidP="0044754C">
      <w:pPr>
        <w:spacing w:after="0" w:line="240" w:lineRule="auto"/>
        <w:rPr>
          <w:rFonts w:eastAsia="Times New Roman" w:cs="Times New Roman"/>
          <w:sz w:val="20"/>
          <w:szCs w:val="24"/>
        </w:rPr>
      </w:pPr>
    </w:p>
    <w:p w:rsidR="0044754C" w:rsidRPr="0027086F" w:rsidRDefault="0044754C" w:rsidP="0044754C">
      <w:pPr>
        <w:spacing w:after="0" w:line="240" w:lineRule="auto"/>
        <w:rPr>
          <w:rFonts w:eastAsia="Times New Roman" w:cs="Times New Roman"/>
          <w:sz w:val="20"/>
          <w:szCs w:val="24"/>
        </w:rPr>
      </w:pPr>
    </w:p>
    <w:p w:rsidR="0044754C" w:rsidRPr="0027086F" w:rsidRDefault="0044754C" w:rsidP="0044754C">
      <w:pPr>
        <w:keepNext/>
        <w:spacing w:after="0" w:line="240" w:lineRule="auto"/>
        <w:rPr>
          <w:rFonts w:eastAsia="Times New Roman" w:cs="Times New Roman"/>
          <w:sz w:val="20"/>
          <w:szCs w:val="24"/>
        </w:rPr>
      </w:pPr>
      <w:r w:rsidRPr="0027086F">
        <w:rPr>
          <w:rFonts w:eastAsia="Times New Roman" w:cs="Times New Roman"/>
          <w:b/>
          <w:sz w:val="20"/>
          <w:szCs w:val="24"/>
          <w:u w:val="single"/>
        </w:rPr>
        <w:t>8.  LIMITATION OF LIABILITY.</w:t>
      </w:r>
      <w:r w:rsidRPr="0027086F">
        <w:rPr>
          <w:rFonts w:eastAsia="Times New Roman" w:cs="Times New Roman"/>
          <w:b/>
          <w:sz w:val="20"/>
          <w:szCs w:val="24"/>
        </w:rPr>
        <w:t xml:space="preserve">  </w:t>
      </w:r>
      <w:r w:rsidRPr="0027086F">
        <w:rPr>
          <w:rFonts w:eastAsia="Times New Roman" w:cs="Times New Roman"/>
          <w:sz w:val="20"/>
          <w:szCs w:val="24"/>
        </w:rPr>
        <w:t>NOTWITHSTANDING ANYTHING HEREIN TO THE CONTRARY, IN NO EVENT SHALL WLS BE LIABLE TO THE LICENSEE FOR INCIDENTAL, CONSEQUENTIAL, SPECIAL, OR INDIRECT DAMAGES OF ANY KIND, INCLUDING, BUT NOT LIMITED TO, LOSS OF DATA, (WLS WILL BACKUP THE LICENSEE’S DATA DAILY AND WLS SOFTWARE PROVIDES LICENSEE WITH THE FUNCTIONS NEEDED FOR LICENSEE TO BACKUP THEIR DATA AS DESIRED), LOSS OF USE, INTERRUPTION IN SERVICES, AND LOSS OF REVENUES.  WLS TOTAL LIABILITY TO THE LICENSEE, WHETHER BASED IN CONTRACT OR TORT, WILL BE LIMITED TO THE TOTAL OF THE SERVICE FEES PAID BY THE LICENSEE IN THE MOST RECENT CALENDAR YEAR.</w:t>
      </w:r>
    </w:p>
    <w:p w:rsidR="0044754C" w:rsidRPr="0027086F" w:rsidRDefault="0044754C" w:rsidP="0044754C">
      <w:pPr>
        <w:keepNext/>
        <w:spacing w:after="0" w:line="240" w:lineRule="auto"/>
        <w:rPr>
          <w:rFonts w:eastAsia="Times New Roman" w:cs="Times New Roman"/>
          <w:sz w:val="20"/>
          <w:szCs w:val="24"/>
        </w:rPr>
      </w:pPr>
    </w:p>
    <w:p w:rsidR="0044754C" w:rsidRPr="0027086F" w:rsidRDefault="0044754C" w:rsidP="0044754C">
      <w:pPr>
        <w:spacing w:after="0" w:line="240" w:lineRule="auto"/>
        <w:rPr>
          <w:rFonts w:eastAsia="Times New Roman" w:cs="Times New Roman"/>
          <w:sz w:val="20"/>
          <w:szCs w:val="20"/>
        </w:rPr>
      </w:pPr>
      <w:r w:rsidRPr="0027086F">
        <w:rPr>
          <w:rFonts w:eastAsia="Times New Roman" w:cs="Times New Roman"/>
          <w:b/>
          <w:sz w:val="20"/>
          <w:szCs w:val="20"/>
          <w:u w:val="single"/>
        </w:rPr>
        <w:t>9.   FORCE MAJEURE</w:t>
      </w:r>
      <w:r w:rsidRPr="0027086F">
        <w:rPr>
          <w:rFonts w:eastAsia="Times New Roman" w:cs="Times New Roman"/>
          <w:b/>
          <w:sz w:val="20"/>
          <w:szCs w:val="20"/>
        </w:rPr>
        <w:t xml:space="preserve">.  </w:t>
      </w:r>
      <w:r w:rsidRPr="0027086F">
        <w:rPr>
          <w:rFonts w:eastAsia="Times New Roman" w:cs="Times New Roman"/>
          <w:sz w:val="20"/>
          <w:szCs w:val="20"/>
        </w:rPr>
        <w:t>Neither party will be liable for any delay or failure to perform its obligations pursuant to this agreement (other than on obligation to pay money) if that delay is due to Force Majeure. If a delay or failure of a party to perform its obligations is caused by or anticipated due to Force Majeure, the performance of that party’s obligations will be suspended.  Either party may terminate this agreement if a Force Majeure persists for a continuous period of 90 days.</w:t>
      </w:r>
    </w:p>
    <w:p w:rsidR="0044754C" w:rsidRPr="0027086F" w:rsidRDefault="0044754C" w:rsidP="0044754C">
      <w:pPr>
        <w:spacing w:after="0" w:line="240" w:lineRule="auto"/>
        <w:rPr>
          <w:rFonts w:eastAsia="Times New Roman" w:cs="Times New Roman"/>
          <w:sz w:val="20"/>
          <w:szCs w:val="24"/>
        </w:rPr>
      </w:pPr>
    </w:p>
    <w:p w:rsidR="0044754C" w:rsidRPr="0027086F" w:rsidRDefault="0044754C" w:rsidP="0044754C">
      <w:pPr>
        <w:keepNext/>
        <w:spacing w:after="0" w:line="240" w:lineRule="auto"/>
        <w:rPr>
          <w:rFonts w:eastAsia="Times New Roman" w:cs="Times New Roman"/>
          <w:sz w:val="20"/>
          <w:szCs w:val="24"/>
        </w:rPr>
      </w:pPr>
      <w:r w:rsidRPr="0027086F">
        <w:rPr>
          <w:rFonts w:eastAsia="Times New Roman" w:cs="Times New Roman"/>
          <w:b/>
          <w:sz w:val="20"/>
          <w:szCs w:val="24"/>
          <w:u w:val="single"/>
        </w:rPr>
        <w:t>10.  ASSIGNMENTS.</w:t>
      </w:r>
      <w:r w:rsidRPr="0027086F">
        <w:rPr>
          <w:rFonts w:eastAsia="Times New Roman" w:cs="Times New Roman"/>
          <w:b/>
          <w:sz w:val="20"/>
          <w:szCs w:val="24"/>
        </w:rPr>
        <w:t xml:space="preserve">  </w:t>
      </w:r>
      <w:r w:rsidRPr="0027086F">
        <w:rPr>
          <w:rFonts w:eastAsia="Times New Roman" w:cs="Times New Roman"/>
          <w:sz w:val="20"/>
          <w:szCs w:val="24"/>
        </w:rPr>
        <w:t xml:space="preserve">The Agreement may not be assigned or transferred by Licensee without the prior written consent of WLS.   </w:t>
      </w:r>
    </w:p>
    <w:p w:rsidR="0044754C" w:rsidRPr="0027086F" w:rsidRDefault="0044754C" w:rsidP="0044754C">
      <w:pPr>
        <w:keepNext/>
        <w:spacing w:after="0" w:line="240" w:lineRule="auto"/>
        <w:rPr>
          <w:rFonts w:eastAsia="Times New Roman" w:cs="Times New Roman"/>
          <w:sz w:val="20"/>
          <w:szCs w:val="24"/>
        </w:rPr>
      </w:pPr>
    </w:p>
    <w:p w:rsidR="0044754C" w:rsidRPr="0027086F" w:rsidRDefault="0044754C" w:rsidP="0044754C">
      <w:pPr>
        <w:spacing w:after="0" w:line="240" w:lineRule="auto"/>
        <w:rPr>
          <w:rFonts w:eastAsia="Times New Roman" w:cs="Times New Roman"/>
          <w:sz w:val="20"/>
          <w:szCs w:val="20"/>
        </w:rPr>
      </w:pPr>
      <w:r w:rsidRPr="0027086F">
        <w:rPr>
          <w:rFonts w:eastAsia="Times New Roman" w:cs="Times New Roman"/>
          <w:b/>
          <w:sz w:val="20"/>
          <w:szCs w:val="20"/>
          <w:u w:val="single"/>
        </w:rPr>
        <w:t>11. TERMINATION FOR CONVENIENCE.</w:t>
      </w:r>
      <w:r w:rsidRPr="0027086F">
        <w:rPr>
          <w:rFonts w:eastAsia="Times New Roman" w:cs="Times New Roman"/>
          <w:sz w:val="20"/>
          <w:szCs w:val="20"/>
        </w:rPr>
        <w:t xml:space="preserve">  Either party may cancel the entire agreement at any time by providing the other party thirty (30) business day prior written notice. In case of such termination by licensee, licensee shall </w:t>
      </w:r>
      <w:r w:rsidR="00B95A31">
        <w:rPr>
          <w:rFonts w:eastAsia="Times New Roman" w:cs="Times New Roman"/>
          <w:sz w:val="20"/>
          <w:szCs w:val="20"/>
        </w:rPr>
        <w:t>pay the full monthly support invoice through the end of the termination month date.</w:t>
      </w:r>
      <w:r w:rsidRPr="0027086F">
        <w:rPr>
          <w:rFonts w:eastAsia="Times New Roman" w:cs="Times New Roman"/>
          <w:sz w:val="20"/>
          <w:szCs w:val="20"/>
        </w:rPr>
        <w:t xml:space="preserve">  </w:t>
      </w:r>
    </w:p>
    <w:p w:rsidR="0044754C" w:rsidRPr="0027086F" w:rsidRDefault="0044754C" w:rsidP="0044754C">
      <w:pPr>
        <w:keepNext/>
        <w:spacing w:after="0" w:line="240" w:lineRule="auto"/>
        <w:rPr>
          <w:rFonts w:eastAsia="Times New Roman" w:cs="Times New Roman"/>
          <w:sz w:val="20"/>
          <w:szCs w:val="24"/>
        </w:rPr>
      </w:pPr>
    </w:p>
    <w:p w:rsidR="0044754C" w:rsidRPr="0027086F" w:rsidRDefault="0044754C" w:rsidP="0044754C">
      <w:pPr>
        <w:keepNext/>
        <w:spacing w:after="0" w:line="240" w:lineRule="auto"/>
        <w:rPr>
          <w:rFonts w:eastAsia="Times New Roman" w:cs="Times New Roman"/>
          <w:sz w:val="20"/>
          <w:szCs w:val="24"/>
        </w:rPr>
      </w:pPr>
      <w:r w:rsidRPr="0027086F">
        <w:rPr>
          <w:rFonts w:eastAsia="Times New Roman" w:cs="Times New Roman"/>
          <w:b/>
          <w:sz w:val="20"/>
          <w:szCs w:val="24"/>
          <w:u w:val="single"/>
        </w:rPr>
        <w:t xml:space="preserve">12. GOVERNING LAW AND DISPUTES.  </w:t>
      </w:r>
      <w:r w:rsidRPr="0027086F">
        <w:rPr>
          <w:rFonts w:eastAsia="Times New Roman" w:cs="Times New Roman"/>
          <w:sz w:val="20"/>
          <w:szCs w:val="24"/>
        </w:rPr>
        <w:t xml:space="preserve">This Agreement shall be governed by and construed in accordance with the laws of the State of </w:t>
      </w:r>
      <w:smartTag w:uri="urn:schemas-microsoft-com:office:smarttags" w:element="place">
        <w:smartTag w:uri="urn:schemas-microsoft-com:office:smarttags" w:element="State">
          <w:r w:rsidRPr="0027086F">
            <w:rPr>
              <w:rFonts w:eastAsia="Times New Roman" w:cs="Times New Roman"/>
              <w:sz w:val="20"/>
              <w:szCs w:val="24"/>
            </w:rPr>
            <w:t>Minnesota</w:t>
          </w:r>
        </w:smartTag>
      </w:smartTag>
      <w:r w:rsidRPr="0027086F">
        <w:rPr>
          <w:rFonts w:eastAsia="Times New Roman" w:cs="Times New Roman"/>
          <w:sz w:val="20"/>
          <w:szCs w:val="24"/>
        </w:rPr>
        <w:t xml:space="preserve">.  Any controversy or claim arising out of or related to this Agreement shall be venued in the district court for the State of </w:t>
      </w:r>
      <w:smartTag w:uri="urn:schemas-microsoft-com:office:smarttags" w:element="State">
        <w:r w:rsidRPr="0027086F">
          <w:rPr>
            <w:rFonts w:eastAsia="Times New Roman" w:cs="Times New Roman"/>
            <w:sz w:val="20"/>
            <w:szCs w:val="24"/>
          </w:rPr>
          <w:t>Minnesota</w:t>
        </w:r>
      </w:smartTag>
      <w:r w:rsidRPr="0027086F">
        <w:rPr>
          <w:rFonts w:eastAsia="Times New Roman" w:cs="Times New Roman"/>
          <w:sz w:val="20"/>
          <w:szCs w:val="24"/>
        </w:rPr>
        <w:t xml:space="preserve">, </w:t>
      </w:r>
      <w:smartTag w:uri="urn:schemas-microsoft-com:office:smarttags" w:element="place">
        <w:smartTag w:uri="urn:schemas-microsoft-com:office:smarttags" w:element="PlaceType">
          <w:r w:rsidRPr="0027086F">
            <w:rPr>
              <w:rFonts w:eastAsia="Times New Roman" w:cs="Times New Roman"/>
              <w:sz w:val="20"/>
              <w:szCs w:val="24"/>
            </w:rPr>
            <w:t>County</w:t>
          </w:r>
        </w:smartTag>
        <w:r w:rsidRPr="0027086F">
          <w:rPr>
            <w:rFonts w:eastAsia="Times New Roman" w:cs="Times New Roman"/>
            <w:sz w:val="20"/>
            <w:szCs w:val="24"/>
          </w:rPr>
          <w:t xml:space="preserve"> of </w:t>
        </w:r>
        <w:smartTag w:uri="urn:schemas-microsoft-com:office:smarttags" w:element="PlaceName">
          <w:r w:rsidRPr="0027086F">
            <w:rPr>
              <w:rFonts w:eastAsia="Times New Roman" w:cs="Times New Roman"/>
              <w:sz w:val="20"/>
              <w:szCs w:val="24"/>
            </w:rPr>
            <w:t>Dakota</w:t>
          </w:r>
        </w:smartTag>
      </w:smartTag>
      <w:r w:rsidRPr="0027086F">
        <w:rPr>
          <w:rFonts w:eastAsia="Times New Roman" w:cs="Times New Roman"/>
          <w:sz w:val="20"/>
          <w:szCs w:val="24"/>
        </w:rPr>
        <w:t xml:space="preserve">, or the </w:t>
      </w:r>
      <w:smartTag w:uri="urn:schemas-microsoft-com:office:smarttags" w:element="Street">
        <w:smartTag w:uri="urn:schemas-microsoft-com:office:smarttags" w:element="address">
          <w:r w:rsidRPr="0027086F">
            <w:rPr>
              <w:rFonts w:eastAsia="Times New Roman" w:cs="Times New Roman"/>
              <w:sz w:val="20"/>
              <w:szCs w:val="24"/>
            </w:rPr>
            <w:t>United States Court</w:t>
          </w:r>
        </w:smartTag>
      </w:smartTag>
      <w:r w:rsidRPr="0027086F">
        <w:rPr>
          <w:rFonts w:eastAsia="Times New Roman" w:cs="Times New Roman"/>
          <w:sz w:val="20"/>
          <w:szCs w:val="24"/>
        </w:rPr>
        <w:t xml:space="preserve"> for the District of Minnesota.</w:t>
      </w:r>
    </w:p>
    <w:p w:rsidR="0044754C" w:rsidRPr="0027086F" w:rsidRDefault="0044754C" w:rsidP="0044754C">
      <w:pPr>
        <w:spacing w:after="0" w:line="240" w:lineRule="auto"/>
        <w:jc w:val="center"/>
        <w:rPr>
          <w:rFonts w:eastAsia="Times New Roman" w:cs="Times New Roman"/>
          <w:b/>
          <w:sz w:val="20"/>
          <w:szCs w:val="24"/>
        </w:rPr>
      </w:pPr>
    </w:p>
    <w:p w:rsidR="0044754C" w:rsidRPr="0027086F" w:rsidRDefault="0044754C" w:rsidP="0044754C">
      <w:pPr>
        <w:spacing w:after="0" w:line="240" w:lineRule="auto"/>
        <w:rPr>
          <w:rFonts w:eastAsia="Times New Roman" w:cs="Times New Roman"/>
          <w:sz w:val="20"/>
          <w:szCs w:val="24"/>
        </w:rPr>
      </w:pPr>
      <w:r w:rsidRPr="0027086F">
        <w:rPr>
          <w:rFonts w:eastAsia="Times New Roman" w:cs="Times New Roman"/>
          <w:b/>
          <w:sz w:val="20"/>
          <w:szCs w:val="24"/>
          <w:u w:val="single"/>
        </w:rPr>
        <w:t>13. GENERAL.</w:t>
      </w:r>
      <w:r w:rsidRPr="0027086F">
        <w:rPr>
          <w:rFonts w:eastAsia="Times New Roman" w:cs="Times New Roman"/>
          <w:b/>
          <w:sz w:val="20"/>
          <w:szCs w:val="24"/>
        </w:rPr>
        <w:t xml:space="preserve">  </w:t>
      </w:r>
      <w:r w:rsidRPr="0027086F">
        <w:rPr>
          <w:rFonts w:eastAsia="Times New Roman" w:cs="Times New Roman"/>
          <w:sz w:val="20"/>
          <w:szCs w:val="24"/>
        </w:rPr>
        <w:t>This Agreement and the Exhibit constitute the entire agreement between WLS and Licensee related to WLS provision of the Services and Equipment described in this Agreement. This Agreement may not be modified unless the modification is in writing, and signed by an authorized representative of the party against whom the modification is to be charged. This Agreement is complete and constitutes the entire agreement between the parties. Any and all written or oral agreements, representations or understandings of any kind that may have been made prior to the date hereof shall be null and void, except as expressly provided for in this Agreement. If there is any apparent inconsistency between this Agreement and any appended exhibits, this Agreement shall take precedence unless the matter set forth in the exhibit explicitly provides otherwise.</w:t>
      </w:r>
    </w:p>
    <w:p w:rsidR="0044754C" w:rsidRPr="0027086F" w:rsidRDefault="0044754C" w:rsidP="0044754C">
      <w:pPr>
        <w:spacing w:after="0" w:line="240" w:lineRule="auto"/>
        <w:rPr>
          <w:rFonts w:eastAsia="Times New Roman" w:cs="Times New Roman"/>
          <w:b/>
          <w:sz w:val="20"/>
          <w:szCs w:val="24"/>
        </w:rPr>
      </w:pPr>
    </w:p>
    <w:p w:rsidR="0044754C" w:rsidRDefault="0044754C" w:rsidP="0044754C">
      <w:pPr>
        <w:spacing w:after="0" w:line="240" w:lineRule="auto"/>
        <w:rPr>
          <w:rFonts w:eastAsia="Times New Roman" w:cs="Times New Roman"/>
          <w:b/>
          <w:sz w:val="20"/>
          <w:szCs w:val="24"/>
        </w:rPr>
      </w:pPr>
    </w:p>
    <w:p w:rsidR="0044754C" w:rsidRDefault="0044754C" w:rsidP="0044754C">
      <w:pPr>
        <w:spacing w:after="0" w:line="240" w:lineRule="auto"/>
        <w:rPr>
          <w:rFonts w:eastAsia="Times New Roman" w:cs="Times New Roman"/>
          <w:b/>
          <w:sz w:val="20"/>
          <w:szCs w:val="24"/>
        </w:rPr>
      </w:pPr>
    </w:p>
    <w:p w:rsidR="0044754C" w:rsidRDefault="0044754C" w:rsidP="0044754C">
      <w:pPr>
        <w:spacing w:after="0" w:line="240" w:lineRule="auto"/>
        <w:rPr>
          <w:rFonts w:eastAsia="Times New Roman" w:cs="Times New Roman"/>
          <w:b/>
          <w:sz w:val="20"/>
          <w:szCs w:val="24"/>
        </w:rPr>
      </w:pPr>
    </w:p>
    <w:p w:rsidR="0044754C" w:rsidRDefault="0044754C" w:rsidP="0044754C">
      <w:pPr>
        <w:spacing w:after="0" w:line="240" w:lineRule="auto"/>
        <w:rPr>
          <w:rFonts w:eastAsia="Times New Roman" w:cs="Times New Roman"/>
          <w:b/>
          <w:sz w:val="20"/>
          <w:szCs w:val="24"/>
        </w:rPr>
      </w:pPr>
    </w:p>
    <w:p w:rsidR="0044754C" w:rsidRDefault="0044754C" w:rsidP="0044754C">
      <w:pPr>
        <w:spacing w:after="0" w:line="240" w:lineRule="auto"/>
        <w:rPr>
          <w:rFonts w:eastAsia="Times New Roman" w:cs="Times New Roman"/>
          <w:b/>
          <w:sz w:val="20"/>
          <w:szCs w:val="24"/>
        </w:rPr>
      </w:pPr>
    </w:p>
    <w:p w:rsidR="0044754C" w:rsidRDefault="0044754C" w:rsidP="0044754C">
      <w:pPr>
        <w:spacing w:after="0" w:line="240" w:lineRule="auto"/>
        <w:rPr>
          <w:rFonts w:eastAsia="Times New Roman" w:cs="Times New Roman"/>
          <w:b/>
          <w:sz w:val="20"/>
          <w:szCs w:val="24"/>
        </w:rPr>
      </w:pPr>
    </w:p>
    <w:p w:rsidR="0044754C" w:rsidRDefault="0044754C" w:rsidP="0044754C">
      <w:pPr>
        <w:spacing w:after="0" w:line="240" w:lineRule="auto"/>
        <w:rPr>
          <w:rFonts w:eastAsia="Times New Roman" w:cs="Times New Roman"/>
          <w:b/>
          <w:sz w:val="20"/>
          <w:szCs w:val="24"/>
        </w:rPr>
      </w:pPr>
    </w:p>
    <w:p w:rsidR="0044754C" w:rsidRDefault="0044754C" w:rsidP="0044754C">
      <w:pPr>
        <w:spacing w:after="0" w:line="240" w:lineRule="auto"/>
        <w:rPr>
          <w:rFonts w:eastAsia="Times New Roman" w:cs="Times New Roman"/>
          <w:b/>
          <w:sz w:val="20"/>
          <w:szCs w:val="24"/>
        </w:rPr>
      </w:pPr>
    </w:p>
    <w:p w:rsidR="0044754C" w:rsidRDefault="0044754C" w:rsidP="0044754C">
      <w:pPr>
        <w:spacing w:after="0" w:line="240" w:lineRule="auto"/>
        <w:rPr>
          <w:rFonts w:eastAsia="Times New Roman" w:cs="Times New Roman"/>
          <w:b/>
          <w:sz w:val="20"/>
          <w:szCs w:val="24"/>
        </w:rPr>
      </w:pPr>
    </w:p>
    <w:p w:rsidR="0044754C" w:rsidRDefault="0044754C" w:rsidP="0044754C">
      <w:pPr>
        <w:spacing w:after="0" w:line="240" w:lineRule="auto"/>
        <w:rPr>
          <w:rFonts w:eastAsia="Times New Roman" w:cs="Times New Roman"/>
          <w:b/>
          <w:sz w:val="20"/>
          <w:szCs w:val="24"/>
        </w:rPr>
      </w:pPr>
    </w:p>
    <w:p w:rsidR="0044754C" w:rsidRDefault="0044754C" w:rsidP="0044754C">
      <w:pPr>
        <w:spacing w:after="0" w:line="240" w:lineRule="auto"/>
        <w:rPr>
          <w:rFonts w:eastAsia="Times New Roman" w:cs="Times New Roman"/>
          <w:sz w:val="20"/>
          <w:szCs w:val="24"/>
        </w:rPr>
      </w:pPr>
      <w:r w:rsidRPr="0027086F">
        <w:rPr>
          <w:rFonts w:eastAsia="Times New Roman" w:cs="Times New Roman"/>
          <w:b/>
          <w:sz w:val="20"/>
          <w:szCs w:val="24"/>
        </w:rPr>
        <w:t xml:space="preserve">WLS in agreement with Licensee </w:t>
      </w:r>
      <w:r w:rsidRPr="0027086F">
        <w:rPr>
          <w:rFonts w:eastAsia="Times New Roman" w:cs="Times New Roman"/>
          <w:sz w:val="20"/>
          <w:szCs w:val="24"/>
        </w:rPr>
        <w:t xml:space="preserve">hereby commits </w:t>
      </w:r>
      <w:r>
        <w:rPr>
          <w:rFonts w:eastAsia="Times New Roman" w:cs="Times New Roman"/>
          <w:sz w:val="20"/>
          <w:szCs w:val="24"/>
        </w:rPr>
        <w:t xml:space="preserve">to </w:t>
      </w:r>
      <w:r w:rsidR="00992FF5">
        <w:rPr>
          <w:rFonts w:eastAsia="Times New Roman" w:cs="Times New Roman"/>
          <w:sz w:val="20"/>
          <w:szCs w:val="24"/>
        </w:rPr>
        <w:t>one-time license setup fee of ()</w:t>
      </w:r>
      <w:r>
        <w:rPr>
          <w:rFonts w:eastAsia="Times New Roman" w:cs="Times New Roman"/>
          <w:sz w:val="20"/>
          <w:szCs w:val="24"/>
        </w:rPr>
        <w:t xml:space="preserve"> for WLS Core Product and </w:t>
      </w:r>
      <w:r w:rsidR="00992FF5">
        <w:rPr>
          <w:rFonts w:eastAsia="Times New Roman" w:cs="Times New Roman"/>
          <w:sz w:val="20"/>
          <w:szCs w:val="24"/>
        </w:rPr>
        <w:t>() module</w:t>
      </w:r>
      <w:r>
        <w:rPr>
          <w:rFonts w:eastAsia="Times New Roman" w:cs="Times New Roman"/>
          <w:sz w:val="20"/>
          <w:szCs w:val="24"/>
        </w:rPr>
        <w:t xml:space="preserve"> add o</w:t>
      </w:r>
      <w:r w:rsidR="00992FF5">
        <w:rPr>
          <w:rFonts w:eastAsia="Times New Roman" w:cs="Times New Roman"/>
          <w:sz w:val="20"/>
          <w:szCs w:val="24"/>
        </w:rPr>
        <w:t>n for a total one-time cost of ()</w:t>
      </w:r>
      <w:r>
        <w:rPr>
          <w:rFonts w:eastAsia="Times New Roman" w:cs="Times New Roman"/>
          <w:sz w:val="20"/>
          <w:szCs w:val="24"/>
        </w:rPr>
        <w:t xml:space="preserve"> due at the signing of this agreement.  WLS in agreement with Licensee also agrees to </w:t>
      </w:r>
      <w:r w:rsidRPr="000E19C4">
        <w:rPr>
          <w:rFonts w:eastAsia="Times New Roman" w:cs="Times New Roman"/>
          <w:b/>
          <w:sz w:val="20"/>
          <w:szCs w:val="24"/>
        </w:rPr>
        <w:t xml:space="preserve">a monthly service support fee of </w:t>
      </w:r>
      <w:r w:rsidR="00992FF5">
        <w:rPr>
          <w:rFonts w:eastAsia="Times New Roman" w:cs="Times New Roman"/>
          <w:b/>
          <w:sz w:val="20"/>
          <w:szCs w:val="24"/>
        </w:rPr>
        <w:t>()</w:t>
      </w:r>
      <w:r w:rsidRPr="000E19C4">
        <w:rPr>
          <w:rFonts w:eastAsia="Times New Roman" w:cs="Times New Roman"/>
          <w:b/>
          <w:sz w:val="20"/>
          <w:szCs w:val="24"/>
        </w:rPr>
        <w:t xml:space="preserve"> paid on a </w:t>
      </w:r>
      <w:r w:rsidR="00992FF5">
        <w:rPr>
          <w:rFonts w:eastAsia="Times New Roman" w:cs="Times New Roman"/>
          <w:b/>
          <w:sz w:val="20"/>
          <w:szCs w:val="24"/>
        </w:rPr>
        <w:t>()</w:t>
      </w:r>
      <w:r w:rsidRPr="000E19C4">
        <w:rPr>
          <w:rFonts w:eastAsia="Times New Roman" w:cs="Times New Roman"/>
          <w:b/>
          <w:sz w:val="20"/>
          <w:szCs w:val="24"/>
        </w:rPr>
        <w:t xml:space="preserve"> basis as calculated under Costs and Services page 7.    </w:t>
      </w:r>
    </w:p>
    <w:p w:rsidR="0044754C" w:rsidRDefault="0044754C" w:rsidP="0044754C">
      <w:pPr>
        <w:spacing w:after="0" w:line="240" w:lineRule="auto"/>
        <w:rPr>
          <w:rFonts w:eastAsia="Times New Roman" w:cs="Times New Roman"/>
          <w:sz w:val="20"/>
          <w:szCs w:val="24"/>
        </w:rPr>
      </w:pPr>
    </w:p>
    <w:p w:rsidR="0044754C" w:rsidRPr="0027086F" w:rsidRDefault="0044754C" w:rsidP="0044754C">
      <w:pPr>
        <w:spacing w:after="0" w:line="240" w:lineRule="auto"/>
        <w:rPr>
          <w:rFonts w:eastAsia="Times New Roman" w:cs="Times New Roman"/>
          <w:sz w:val="20"/>
          <w:szCs w:val="24"/>
        </w:rPr>
      </w:pPr>
      <w:r w:rsidRPr="0027086F">
        <w:rPr>
          <w:rFonts w:eastAsia="Times New Roman" w:cs="Times New Roman"/>
          <w:sz w:val="20"/>
          <w:szCs w:val="24"/>
        </w:rPr>
        <w:t>Service and procedures established herein have been agreed to by parties represented by the undersigned.</w:t>
      </w:r>
    </w:p>
    <w:p w:rsidR="0044754C" w:rsidRPr="0027086F" w:rsidRDefault="0044754C" w:rsidP="0044754C">
      <w:pPr>
        <w:spacing w:after="0" w:line="240" w:lineRule="auto"/>
        <w:rPr>
          <w:rFonts w:eastAsia="Times New Roman" w:cs="Times New Roman"/>
          <w:sz w:val="20"/>
          <w:szCs w:val="24"/>
        </w:rPr>
      </w:pPr>
    </w:p>
    <w:p w:rsidR="0044754C" w:rsidRPr="0027086F" w:rsidRDefault="0044754C" w:rsidP="0044754C">
      <w:pPr>
        <w:spacing w:after="0" w:line="240" w:lineRule="auto"/>
        <w:rPr>
          <w:rFonts w:eastAsia="Times New Roman" w:cs="Times New Roman"/>
          <w:sz w:val="20"/>
          <w:szCs w:val="24"/>
        </w:rPr>
      </w:pPr>
    </w:p>
    <w:p w:rsidR="0044754C" w:rsidRPr="0027086F" w:rsidRDefault="0044754C" w:rsidP="0044754C">
      <w:pPr>
        <w:spacing w:after="0" w:line="240" w:lineRule="auto"/>
        <w:rPr>
          <w:rFonts w:eastAsia="Times New Roman" w:cs="Times New Roman"/>
          <w:sz w:val="20"/>
          <w:szCs w:val="24"/>
        </w:rPr>
      </w:pPr>
    </w:p>
    <w:p w:rsidR="0044754C" w:rsidRPr="00447BB3" w:rsidRDefault="0044754C" w:rsidP="0044754C">
      <w:pPr>
        <w:spacing w:after="0" w:line="240" w:lineRule="auto"/>
        <w:rPr>
          <w:rFonts w:eastAsia="Times New Roman" w:cs="Times New Roman"/>
          <w:b/>
          <w:sz w:val="20"/>
          <w:szCs w:val="24"/>
        </w:rPr>
      </w:pPr>
      <w:r w:rsidRPr="00447BB3">
        <w:rPr>
          <w:rFonts w:eastAsia="Times New Roman" w:cs="Times New Roman"/>
          <w:b/>
          <w:sz w:val="20"/>
          <w:szCs w:val="24"/>
        </w:rPr>
        <w:t xml:space="preserve">WorkLife Systems, Inc. (WLS)                                                       </w:t>
      </w:r>
      <w:r w:rsidR="00992FF5">
        <w:rPr>
          <w:rFonts w:eastAsia="Times New Roman" w:cs="Times New Roman"/>
          <w:b/>
          <w:sz w:val="20"/>
          <w:szCs w:val="24"/>
        </w:rPr>
        <w:t>()</w:t>
      </w:r>
    </w:p>
    <w:p w:rsidR="0044754C" w:rsidRPr="0027086F" w:rsidRDefault="0044754C" w:rsidP="0044754C">
      <w:pPr>
        <w:spacing w:after="0" w:line="240" w:lineRule="auto"/>
        <w:rPr>
          <w:rFonts w:eastAsia="Times New Roman" w:cs="Times New Roman"/>
          <w:sz w:val="20"/>
          <w:szCs w:val="24"/>
        </w:rPr>
      </w:pPr>
      <w:r w:rsidRPr="0027086F">
        <w:rPr>
          <w:rFonts w:eastAsia="Times New Roman" w:cs="Times New Roman"/>
          <w:sz w:val="20"/>
          <w:szCs w:val="24"/>
        </w:rPr>
        <w:t xml:space="preserve">                                                                                                      </w:t>
      </w:r>
    </w:p>
    <w:p w:rsidR="0044754C" w:rsidRPr="0027086F" w:rsidRDefault="0044754C" w:rsidP="0044754C">
      <w:pPr>
        <w:spacing w:after="0" w:line="240" w:lineRule="auto"/>
        <w:rPr>
          <w:rFonts w:eastAsia="Times New Roman" w:cs="Times New Roman"/>
          <w:sz w:val="20"/>
          <w:szCs w:val="24"/>
        </w:rPr>
      </w:pPr>
    </w:p>
    <w:p w:rsidR="0044754C" w:rsidRDefault="0044754C" w:rsidP="0044754C">
      <w:pPr>
        <w:spacing w:after="0" w:line="240" w:lineRule="auto"/>
        <w:ind w:left="5040" w:hanging="5040"/>
        <w:rPr>
          <w:rFonts w:eastAsia="Times New Roman" w:cs="Times New Roman"/>
          <w:sz w:val="20"/>
          <w:szCs w:val="24"/>
        </w:rPr>
      </w:pPr>
      <w:r>
        <w:rPr>
          <w:rFonts w:eastAsia="Times New Roman" w:cs="Times New Roman"/>
          <w:sz w:val="20"/>
          <w:szCs w:val="24"/>
        </w:rPr>
        <w:t>Authorized Signature                                                                      Authorized Signature</w:t>
      </w:r>
    </w:p>
    <w:p w:rsidR="0044754C" w:rsidRDefault="0044754C" w:rsidP="0044754C">
      <w:pPr>
        <w:spacing w:after="0" w:line="240" w:lineRule="auto"/>
        <w:ind w:left="5040" w:hanging="5040"/>
        <w:rPr>
          <w:rFonts w:eastAsia="Times New Roman" w:cs="Times New Roman"/>
          <w:sz w:val="20"/>
          <w:szCs w:val="24"/>
        </w:rPr>
      </w:pPr>
    </w:p>
    <w:p w:rsidR="0044754C" w:rsidRPr="0027086F" w:rsidRDefault="0044754C" w:rsidP="0044754C">
      <w:pPr>
        <w:spacing w:after="0" w:line="240" w:lineRule="auto"/>
        <w:ind w:left="5040" w:hanging="5040"/>
        <w:rPr>
          <w:rFonts w:eastAsia="Times New Roman" w:cs="Times New Roman"/>
          <w:sz w:val="20"/>
          <w:szCs w:val="24"/>
        </w:rPr>
      </w:pPr>
      <w:r>
        <w:rPr>
          <w:rFonts w:eastAsia="Times New Roman" w:cs="Times New Roman"/>
          <w:sz w:val="20"/>
          <w:szCs w:val="24"/>
        </w:rPr>
        <w:t>_________</w:t>
      </w:r>
      <w:r w:rsidRPr="0027086F">
        <w:rPr>
          <w:rFonts w:eastAsia="Times New Roman" w:cs="Times New Roman"/>
          <w:sz w:val="20"/>
          <w:szCs w:val="24"/>
        </w:rPr>
        <w:t>____________________</w:t>
      </w:r>
      <w:r>
        <w:rPr>
          <w:rFonts w:eastAsia="Times New Roman" w:cs="Times New Roman"/>
          <w:sz w:val="20"/>
          <w:szCs w:val="24"/>
        </w:rPr>
        <w:t>_</w:t>
      </w:r>
      <w:r w:rsidRPr="0027086F">
        <w:rPr>
          <w:rFonts w:eastAsia="Times New Roman" w:cs="Times New Roman"/>
          <w:sz w:val="20"/>
          <w:szCs w:val="24"/>
        </w:rPr>
        <w:t>__________</w:t>
      </w:r>
      <w:r>
        <w:rPr>
          <w:rFonts w:eastAsia="Times New Roman" w:cs="Times New Roman"/>
          <w:sz w:val="20"/>
          <w:szCs w:val="24"/>
        </w:rPr>
        <w:t xml:space="preserve">                     ____________________________________________</w:t>
      </w:r>
    </w:p>
    <w:p w:rsidR="0044754C" w:rsidRPr="0027086F" w:rsidRDefault="0044754C" w:rsidP="0044754C">
      <w:pPr>
        <w:spacing w:after="0" w:line="240" w:lineRule="auto"/>
        <w:ind w:left="5040" w:hanging="5040"/>
        <w:rPr>
          <w:rFonts w:eastAsia="Times New Roman" w:cs="Times New Roman"/>
          <w:sz w:val="20"/>
          <w:szCs w:val="24"/>
        </w:rPr>
      </w:pPr>
    </w:p>
    <w:p w:rsidR="0044754C" w:rsidRPr="0027086F" w:rsidRDefault="0044754C" w:rsidP="0044754C">
      <w:pPr>
        <w:spacing w:after="0" w:line="240" w:lineRule="auto"/>
        <w:ind w:left="5040" w:hanging="5040"/>
        <w:rPr>
          <w:rFonts w:eastAsia="Times New Roman" w:cs="Times New Roman"/>
          <w:sz w:val="20"/>
          <w:szCs w:val="24"/>
        </w:rPr>
      </w:pPr>
      <w:r w:rsidRPr="0027086F">
        <w:rPr>
          <w:rFonts w:eastAsia="Times New Roman" w:cs="Times New Roman"/>
          <w:sz w:val="20"/>
          <w:szCs w:val="24"/>
        </w:rPr>
        <w:t>Title: _____________________</w:t>
      </w:r>
      <w:r>
        <w:rPr>
          <w:rFonts w:eastAsia="Times New Roman" w:cs="Times New Roman"/>
          <w:sz w:val="20"/>
          <w:szCs w:val="24"/>
        </w:rPr>
        <w:t xml:space="preserve">______________                    </w:t>
      </w:r>
      <w:r w:rsidRPr="0027086F">
        <w:rPr>
          <w:rFonts w:eastAsia="Times New Roman" w:cs="Times New Roman"/>
          <w:sz w:val="20"/>
          <w:szCs w:val="24"/>
        </w:rPr>
        <w:t>Title: ___________</w:t>
      </w:r>
      <w:r>
        <w:rPr>
          <w:rFonts w:eastAsia="Times New Roman" w:cs="Times New Roman"/>
          <w:sz w:val="20"/>
          <w:szCs w:val="24"/>
        </w:rPr>
        <w:t>___</w:t>
      </w:r>
      <w:r w:rsidRPr="0027086F">
        <w:rPr>
          <w:rFonts w:eastAsia="Times New Roman" w:cs="Times New Roman"/>
          <w:sz w:val="20"/>
          <w:szCs w:val="24"/>
        </w:rPr>
        <w:t>_</w:t>
      </w:r>
      <w:r>
        <w:rPr>
          <w:rFonts w:eastAsia="Times New Roman" w:cs="Times New Roman"/>
          <w:sz w:val="20"/>
          <w:szCs w:val="24"/>
        </w:rPr>
        <w:t>__________</w:t>
      </w:r>
      <w:r w:rsidRPr="0027086F">
        <w:rPr>
          <w:rFonts w:eastAsia="Times New Roman" w:cs="Times New Roman"/>
          <w:sz w:val="20"/>
          <w:szCs w:val="24"/>
        </w:rPr>
        <w:t xml:space="preserve">_______________ </w:t>
      </w:r>
    </w:p>
    <w:p w:rsidR="0044754C" w:rsidRPr="0027086F" w:rsidRDefault="0044754C" w:rsidP="0044754C">
      <w:pPr>
        <w:spacing w:after="0" w:line="240" w:lineRule="auto"/>
        <w:ind w:left="5040" w:hanging="5040"/>
        <w:rPr>
          <w:rFonts w:eastAsia="Times New Roman" w:cs="Times New Roman"/>
          <w:sz w:val="14"/>
          <w:szCs w:val="24"/>
        </w:rPr>
      </w:pPr>
    </w:p>
    <w:p w:rsidR="0044754C" w:rsidRPr="0027086F" w:rsidRDefault="0044754C" w:rsidP="0044754C">
      <w:pPr>
        <w:spacing w:after="0" w:line="240" w:lineRule="auto"/>
        <w:ind w:left="5040" w:hanging="5040"/>
        <w:rPr>
          <w:rFonts w:eastAsia="Times New Roman" w:cs="Times New Roman"/>
          <w:sz w:val="14"/>
          <w:szCs w:val="24"/>
        </w:rPr>
      </w:pPr>
    </w:p>
    <w:p w:rsidR="0044754C" w:rsidRPr="0027086F" w:rsidRDefault="0044754C" w:rsidP="0044754C">
      <w:pPr>
        <w:spacing w:after="0" w:line="240" w:lineRule="auto"/>
        <w:ind w:left="5040" w:hanging="5040"/>
        <w:rPr>
          <w:rFonts w:eastAsia="Times New Roman" w:cs="Times New Roman"/>
          <w:sz w:val="20"/>
          <w:szCs w:val="20"/>
        </w:rPr>
      </w:pPr>
      <w:r w:rsidRPr="0027086F">
        <w:rPr>
          <w:rFonts w:eastAsia="Times New Roman" w:cs="Times New Roman"/>
          <w:sz w:val="20"/>
          <w:szCs w:val="20"/>
        </w:rPr>
        <w:t>Date: ____________________</w:t>
      </w:r>
      <w:r>
        <w:rPr>
          <w:rFonts w:eastAsia="Times New Roman" w:cs="Times New Roman"/>
          <w:sz w:val="20"/>
          <w:szCs w:val="20"/>
        </w:rPr>
        <w:t>______</w:t>
      </w:r>
      <w:r w:rsidRPr="0027086F">
        <w:rPr>
          <w:rFonts w:eastAsia="Times New Roman" w:cs="Times New Roman"/>
          <w:sz w:val="20"/>
          <w:szCs w:val="20"/>
        </w:rPr>
        <w:t>_________                    Date: ________</w:t>
      </w:r>
      <w:r>
        <w:rPr>
          <w:rFonts w:eastAsia="Times New Roman" w:cs="Times New Roman"/>
          <w:sz w:val="20"/>
          <w:szCs w:val="20"/>
        </w:rPr>
        <w:t>_____________</w:t>
      </w:r>
      <w:r w:rsidRPr="0027086F">
        <w:rPr>
          <w:rFonts w:eastAsia="Times New Roman" w:cs="Times New Roman"/>
          <w:sz w:val="20"/>
          <w:szCs w:val="20"/>
        </w:rPr>
        <w:t>___________________</w:t>
      </w:r>
    </w:p>
    <w:p w:rsidR="0044754C" w:rsidRPr="0027086F" w:rsidRDefault="0044754C" w:rsidP="0044754C">
      <w:pPr>
        <w:spacing w:after="0" w:line="240" w:lineRule="auto"/>
        <w:ind w:left="5040" w:hanging="5040"/>
        <w:rPr>
          <w:rFonts w:eastAsia="Times New Roman" w:cs="Times New Roman"/>
          <w:sz w:val="14"/>
          <w:szCs w:val="24"/>
        </w:rPr>
      </w:pPr>
    </w:p>
    <w:p w:rsidR="0044754C" w:rsidRPr="0027086F" w:rsidRDefault="0044754C" w:rsidP="0044754C">
      <w:pPr>
        <w:spacing w:after="0" w:line="240" w:lineRule="auto"/>
        <w:ind w:left="5040" w:hanging="5040"/>
        <w:rPr>
          <w:rFonts w:eastAsia="Times New Roman" w:cs="Times New Roman"/>
          <w:sz w:val="14"/>
          <w:szCs w:val="24"/>
        </w:rPr>
      </w:pPr>
    </w:p>
    <w:p w:rsidR="0044754C" w:rsidRDefault="0044754C" w:rsidP="0044754C">
      <w:pPr>
        <w:spacing w:after="0" w:line="240" w:lineRule="auto"/>
        <w:rPr>
          <w:rFonts w:eastAsia="Times New Roman" w:cs="Times New Roman"/>
          <w:b/>
        </w:rPr>
      </w:pPr>
    </w:p>
    <w:p w:rsidR="0044754C" w:rsidRDefault="0044754C" w:rsidP="0044754C">
      <w:pPr>
        <w:spacing w:after="0" w:line="360" w:lineRule="auto"/>
        <w:rPr>
          <w:rFonts w:eastAsia="Times New Roman" w:cs="Times New Roman"/>
          <w:b/>
        </w:rPr>
      </w:pPr>
      <w:r>
        <w:rPr>
          <w:rFonts w:eastAsia="Times New Roman" w:cs="Times New Roman"/>
          <w:b/>
        </w:rPr>
        <w:t xml:space="preserve">Please </w:t>
      </w:r>
      <w:r w:rsidRPr="0027086F">
        <w:rPr>
          <w:rFonts w:eastAsia="Times New Roman" w:cs="Times New Roman"/>
          <w:b/>
        </w:rPr>
        <w:t xml:space="preserve">Mail Contract to:  WorkLife Systems, Inc., 4848 </w:t>
      </w:r>
      <w:smartTag w:uri="urn:schemas-microsoft-com:office:smarttags" w:element="PlaceName">
        <w:r w:rsidRPr="0027086F">
          <w:rPr>
            <w:rFonts w:eastAsia="Times New Roman" w:cs="Times New Roman"/>
            <w:b/>
          </w:rPr>
          <w:t>Safari</w:t>
        </w:r>
      </w:smartTag>
      <w:r w:rsidRPr="0027086F">
        <w:rPr>
          <w:rFonts w:eastAsia="Times New Roman" w:cs="Times New Roman"/>
          <w:b/>
        </w:rPr>
        <w:t xml:space="preserve"> </w:t>
      </w:r>
      <w:smartTag w:uri="urn:schemas-microsoft-com:office:smarttags" w:element="PlaceType">
        <w:r w:rsidRPr="0027086F">
          <w:rPr>
            <w:rFonts w:eastAsia="Times New Roman" w:cs="Times New Roman"/>
            <w:b/>
          </w:rPr>
          <w:t>Pass</w:t>
        </w:r>
      </w:smartTag>
      <w:r w:rsidRPr="0027086F">
        <w:rPr>
          <w:rFonts w:eastAsia="Times New Roman" w:cs="Times New Roman"/>
          <w:b/>
        </w:rPr>
        <w:t xml:space="preserve">, </w:t>
      </w:r>
      <w:smartTag w:uri="urn:schemas-microsoft-com:office:smarttags" w:element="place">
        <w:smartTag w:uri="urn:schemas-microsoft-com:office:smarttags" w:element="City">
          <w:r w:rsidRPr="0027086F">
            <w:rPr>
              <w:rFonts w:eastAsia="Times New Roman" w:cs="Times New Roman"/>
              <w:b/>
            </w:rPr>
            <w:t>Eagan</w:t>
          </w:r>
        </w:smartTag>
        <w:r w:rsidRPr="0027086F">
          <w:rPr>
            <w:rFonts w:eastAsia="Times New Roman" w:cs="Times New Roman"/>
            <w:b/>
          </w:rPr>
          <w:t xml:space="preserve">, </w:t>
        </w:r>
        <w:smartTag w:uri="urn:schemas-microsoft-com:office:smarttags" w:element="State">
          <w:r w:rsidRPr="0027086F">
            <w:rPr>
              <w:rFonts w:eastAsia="Times New Roman" w:cs="Times New Roman"/>
              <w:b/>
            </w:rPr>
            <w:t>MN</w:t>
          </w:r>
        </w:smartTag>
        <w:r w:rsidRPr="0027086F">
          <w:rPr>
            <w:rFonts w:eastAsia="Times New Roman" w:cs="Times New Roman"/>
            <w:b/>
          </w:rPr>
          <w:t xml:space="preserve">  </w:t>
        </w:r>
        <w:smartTag w:uri="urn:schemas-microsoft-com:office:smarttags" w:element="PostalCode">
          <w:r w:rsidRPr="0027086F">
            <w:rPr>
              <w:rFonts w:eastAsia="Times New Roman" w:cs="Times New Roman"/>
              <w:b/>
            </w:rPr>
            <w:t>55122</w:t>
          </w:r>
        </w:smartTag>
      </w:smartTag>
      <w:r w:rsidRPr="0027086F">
        <w:rPr>
          <w:rFonts w:eastAsia="Times New Roman" w:cs="Times New Roman"/>
          <w:b/>
        </w:rPr>
        <w:t xml:space="preserve"> </w:t>
      </w:r>
    </w:p>
    <w:p w:rsidR="0044754C" w:rsidRPr="0027086F" w:rsidRDefault="0044754C" w:rsidP="0044754C">
      <w:pPr>
        <w:spacing w:after="0" w:line="360" w:lineRule="auto"/>
        <w:rPr>
          <w:rFonts w:eastAsia="Times New Roman" w:cs="Times New Roman"/>
          <w:b/>
        </w:rPr>
      </w:pPr>
      <w:r>
        <w:rPr>
          <w:rFonts w:eastAsia="Times New Roman" w:cs="Times New Roman"/>
          <w:b/>
        </w:rPr>
        <w:t>or Email Contract to:  tfjelstad@worklifesytems.com</w:t>
      </w:r>
    </w:p>
    <w:p w:rsidR="0044754C" w:rsidRPr="0027086F" w:rsidRDefault="0044754C" w:rsidP="0044754C">
      <w:pPr>
        <w:spacing w:after="0" w:line="360" w:lineRule="auto"/>
        <w:rPr>
          <w:rFonts w:eastAsia="Times New Roman" w:cs="Times New Roman"/>
          <w:sz w:val="28"/>
          <w:szCs w:val="24"/>
        </w:rPr>
      </w:pPr>
      <w:r w:rsidRPr="0027086F">
        <w:rPr>
          <w:rFonts w:eastAsia="Times New Roman" w:cs="Times New Roman"/>
          <w:b/>
        </w:rPr>
        <w:t>Thank You.  Questions?  Call 1-800-488-0301</w:t>
      </w:r>
      <w:r w:rsidRPr="0027086F">
        <w:rPr>
          <w:rFonts w:eastAsia="Times New Roman" w:cs="Times New Roman"/>
          <w:sz w:val="28"/>
          <w:szCs w:val="24"/>
        </w:rPr>
        <w:br w:type="page"/>
      </w:r>
    </w:p>
    <w:p w:rsidR="0044754C" w:rsidRPr="0027086F" w:rsidRDefault="0044754C" w:rsidP="0044754C">
      <w:pPr>
        <w:spacing w:after="0" w:line="360" w:lineRule="auto"/>
        <w:jc w:val="center"/>
        <w:rPr>
          <w:rFonts w:eastAsia="Times New Roman" w:cs="Arial"/>
          <w:sz w:val="28"/>
          <w:szCs w:val="28"/>
        </w:rPr>
      </w:pPr>
      <w:r w:rsidRPr="0027086F">
        <w:rPr>
          <w:rFonts w:eastAsia="Times New Roman" w:cs="Arial"/>
          <w:sz w:val="28"/>
          <w:szCs w:val="28"/>
        </w:rPr>
        <w:lastRenderedPageBreak/>
        <w:t>The “Exhibit”</w:t>
      </w:r>
    </w:p>
    <w:p w:rsidR="0044754C" w:rsidRPr="0027086F" w:rsidRDefault="0044754C" w:rsidP="0044754C">
      <w:pPr>
        <w:spacing w:after="0" w:line="360" w:lineRule="auto"/>
        <w:jc w:val="center"/>
        <w:rPr>
          <w:rFonts w:eastAsia="Times New Roman" w:cs="Arial"/>
          <w:sz w:val="24"/>
          <w:szCs w:val="24"/>
        </w:rPr>
      </w:pPr>
      <w:r w:rsidRPr="0027086F">
        <w:rPr>
          <w:rFonts w:eastAsia="Times New Roman" w:cs="Arial"/>
          <w:sz w:val="24"/>
          <w:szCs w:val="24"/>
        </w:rPr>
        <w:t xml:space="preserve">Software, Hardware, </w:t>
      </w:r>
      <w:r>
        <w:rPr>
          <w:rFonts w:eastAsia="Times New Roman" w:cs="Arial"/>
          <w:sz w:val="24"/>
          <w:szCs w:val="24"/>
        </w:rPr>
        <w:t xml:space="preserve">Hosting, </w:t>
      </w:r>
      <w:r w:rsidRPr="0027086F">
        <w:rPr>
          <w:rFonts w:eastAsia="Times New Roman" w:cs="Arial"/>
          <w:sz w:val="24"/>
          <w:szCs w:val="24"/>
        </w:rPr>
        <w:t>Services</w:t>
      </w:r>
      <w:r>
        <w:rPr>
          <w:rFonts w:eastAsia="Times New Roman" w:cs="Arial"/>
          <w:sz w:val="24"/>
          <w:szCs w:val="24"/>
        </w:rPr>
        <w:t xml:space="preserve"> and </w:t>
      </w:r>
      <w:r w:rsidRPr="0027086F">
        <w:rPr>
          <w:rFonts w:eastAsia="Times New Roman" w:cs="Arial"/>
          <w:sz w:val="24"/>
          <w:szCs w:val="24"/>
        </w:rPr>
        <w:t>Costs</w:t>
      </w:r>
    </w:p>
    <w:p w:rsidR="0044754C" w:rsidRPr="0027086F" w:rsidRDefault="0044754C" w:rsidP="0044754C">
      <w:pPr>
        <w:spacing w:after="0" w:line="240" w:lineRule="auto"/>
        <w:rPr>
          <w:rFonts w:eastAsia="Times New Roman" w:cs="Arial"/>
        </w:rPr>
      </w:pPr>
    </w:p>
    <w:p w:rsidR="0044754C" w:rsidRPr="009D479A" w:rsidRDefault="0044754C" w:rsidP="0044754C">
      <w:pPr>
        <w:spacing w:after="0" w:line="360" w:lineRule="auto"/>
        <w:rPr>
          <w:rFonts w:eastAsia="Times New Roman" w:cs="Arial"/>
          <w:b/>
          <w:sz w:val="24"/>
          <w:szCs w:val="24"/>
          <w:u w:val="single"/>
        </w:rPr>
      </w:pPr>
      <w:r w:rsidRPr="009D479A">
        <w:rPr>
          <w:rFonts w:eastAsia="Times New Roman" w:cs="Arial"/>
          <w:b/>
          <w:sz w:val="24"/>
          <w:szCs w:val="24"/>
          <w:u w:val="single"/>
        </w:rPr>
        <w:t xml:space="preserve">The Software </w:t>
      </w:r>
    </w:p>
    <w:p w:rsidR="0044754C" w:rsidRPr="0027086F" w:rsidRDefault="0044754C" w:rsidP="0044754C">
      <w:pPr>
        <w:pBdr>
          <w:top w:val="single" w:sz="4" w:space="1" w:color="auto"/>
          <w:left w:val="single" w:sz="4" w:space="4" w:color="auto"/>
          <w:bottom w:val="single" w:sz="4" w:space="1" w:color="auto"/>
          <w:right w:val="single" w:sz="4" w:space="21" w:color="auto"/>
        </w:pBdr>
        <w:spacing w:after="0" w:line="360" w:lineRule="auto"/>
        <w:jc w:val="center"/>
        <w:rPr>
          <w:rFonts w:eastAsia="Times New Roman" w:cs="Arial"/>
          <w:b/>
        </w:rPr>
      </w:pPr>
      <w:r>
        <w:rPr>
          <w:rFonts w:eastAsia="Times New Roman" w:cs="Arial"/>
          <w:b/>
          <w:highlight w:val="yellow"/>
        </w:rPr>
        <w:t>One System with 4 Interconnected Components</w:t>
      </w:r>
      <w:r>
        <w:rPr>
          <w:rFonts w:eastAsia="Times New Roman" w:cs="Arial"/>
          <w:b/>
        </w:rPr>
        <w:t xml:space="preserve"> </w:t>
      </w:r>
    </w:p>
    <w:p w:rsidR="0044754C" w:rsidRPr="0027086F" w:rsidRDefault="0044754C" w:rsidP="0044754C">
      <w:pPr>
        <w:numPr>
          <w:ilvl w:val="0"/>
          <w:numId w:val="4"/>
        </w:numPr>
        <w:pBdr>
          <w:top w:val="single" w:sz="4" w:space="1" w:color="auto"/>
          <w:left w:val="single" w:sz="4" w:space="4" w:color="auto"/>
          <w:bottom w:val="single" w:sz="4" w:space="1" w:color="auto"/>
          <w:right w:val="single" w:sz="4" w:space="21" w:color="auto"/>
        </w:pBdr>
        <w:spacing w:after="0" w:line="360" w:lineRule="auto"/>
        <w:rPr>
          <w:rFonts w:eastAsia="Times New Roman" w:cs="Arial"/>
        </w:rPr>
      </w:pPr>
      <w:r w:rsidRPr="00D83AA4">
        <w:rPr>
          <w:rFonts w:eastAsia="Times New Roman" w:cs="Arial"/>
          <w:b/>
        </w:rPr>
        <w:t>Admin</w:t>
      </w:r>
      <w:r>
        <w:rPr>
          <w:rFonts w:eastAsia="Times New Roman" w:cs="Arial"/>
          <w:b/>
        </w:rPr>
        <w:t xml:space="preserve"> and Staff</w:t>
      </w:r>
      <w:r w:rsidRPr="0027086F">
        <w:rPr>
          <w:rFonts w:eastAsia="Times New Roman" w:cs="Arial"/>
        </w:rPr>
        <w:t xml:space="preserve">, </w:t>
      </w:r>
      <w:r w:rsidR="003B747B">
        <w:rPr>
          <w:rFonts w:eastAsia="Times New Roman" w:cs="Arial"/>
        </w:rPr>
        <w:t>complete data management system to successfully perform day-to-day operations</w:t>
      </w:r>
    </w:p>
    <w:p w:rsidR="0044754C" w:rsidRPr="0027086F" w:rsidRDefault="0044754C" w:rsidP="0044754C">
      <w:pPr>
        <w:numPr>
          <w:ilvl w:val="0"/>
          <w:numId w:val="4"/>
        </w:numPr>
        <w:pBdr>
          <w:top w:val="single" w:sz="4" w:space="1" w:color="auto"/>
          <w:left w:val="single" w:sz="4" w:space="4" w:color="auto"/>
          <w:bottom w:val="single" w:sz="4" w:space="1" w:color="auto"/>
          <w:right w:val="single" w:sz="4" w:space="21" w:color="auto"/>
        </w:pBdr>
        <w:spacing w:after="0" w:line="360" w:lineRule="auto"/>
        <w:rPr>
          <w:rFonts w:eastAsia="Times New Roman" w:cs="Arial"/>
        </w:rPr>
      </w:pPr>
      <w:r w:rsidRPr="00BD4988">
        <w:rPr>
          <w:rFonts w:eastAsia="Times New Roman" w:cs="Arial"/>
          <w:b/>
        </w:rPr>
        <w:t>Provider Admin</w:t>
      </w:r>
      <w:r w:rsidRPr="0027086F">
        <w:rPr>
          <w:rFonts w:eastAsia="Times New Roman" w:cs="Arial"/>
        </w:rPr>
        <w:t xml:space="preserve">, </w:t>
      </w:r>
      <w:r>
        <w:rPr>
          <w:rFonts w:eastAsia="Times New Roman" w:cs="Arial"/>
        </w:rPr>
        <w:t xml:space="preserve">Provider </w:t>
      </w:r>
      <w:r w:rsidR="003B747B">
        <w:rPr>
          <w:rFonts w:eastAsia="Times New Roman" w:cs="Arial"/>
        </w:rPr>
        <w:t xml:space="preserve">Professional </w:t>
      </w:r>
      <w:r>
        <w:rPr>
          <w:rFonts w:eastAsia="Times New Roman" w:cs="Arial"/>
        </w:rPr>
        <w:t xml:space="preserve">Profile </w:t>
      </w:r>
    </w:p>
    <w:p w:rsidR="0044754C" w:rsidRPr="0027086F" w:rsidRDefault="0044754C" w:rsidP="0044754C">
      <w:pPr>
        <w:numPr>
          <w:ilvl w:val="0"/>
          <w:numId w:val="4"/>
        </w:numPr>
        <w:pBdr>
          <w:top w:val="single" w:sz="4" w:space="1" w:color="auto"/>
          <w:left w:val="single" w:sz="4" w:space="4" w:color="auto"/>
          <w:bottom w:val="single" w:sz="4" w:space="1" w:color="auto"/>
          <w:right w:val="single" w:sz="4" w:space="21" w:color="auto"/>
        </w:pBdr>
        <w:spacing w:after="0" w:line="360" w:lineRule="auto"/>
        <w:rPr>
          <w:rFonts w:eastAsia="Times New Roman" w:cs="Arial"/>
        </w:rPr>
      </w:pPr>
      <w:r w:rsidRPr="00BD4988">
        <w:rPr>
          <w:rFonts w:eastAsia="Times New Roman" w:cs="Arial"/>
          <w:b/>
        </w:rPr>
        <w:t>Family Admin</w:t>
      </w:r>
      <w:r w:rsidRPr="0027086F">
        <w:rPr>
          <w:rFonts w:eastAsia="Times New Roman" w:cs="Arial"/>
        </w:rPr>
        <w:t xml:space="preserve">, </w:t>
      </w:r>
      <w:r w:rsidR="003B747B">
        <w:rPr>
          <w:rFonts w:eastAsia="Times New Roman" w:cs="Arial"/>
        </w:rPr>
        <w:t>F</w:t>
      </w:r>
      <w:r>
        <w:rPr>
          <w:rFonts w:eastAsia="Times New Roman" w:cs="Arial"/>
        </w:rPr>
        <w:t xml:space="preserve">amilies </w:t>
      </w:r>
      <w:r w:rsidRPr="0027086F">
        <w:rPr>
          <w:rFonts w:eastAsia="Times New Roman" w:cs="Arial"/>
        </w:rPr>
        <w:t>search for childcare</w:t>
      </w:r>
      <w:r>
        <w:rPr>
          <w:rFonts w:eastAsia="Times New Roman" w:cs="Arial"/>
        </w:rPr>
        <w:t xml:space="preserve"> and view educational resources</w:t>
      </w:r>
      <w:r w:rsidR="003B747B">
        <w:rPr>
          <w:rFonts w:eastAsia="Times New Roman" w:cs="Arial"/>
        </w:rPr>
        <w:t xml:space="preserve"> online</w:t>
      </w:r>
    </w:p>
    <w:p w:rsidR="0044754C" w:rsidRPr="0027086F" w:rsidRDefault="0044754C" w:rsidP="0044754C">
      <w:pPr>
        <w:numPr>
          <w:ilvl w:val="0"/>
          <w:numId w:val="4"/>
        </w:numPr>
        <w:pBdr>
          <w:top w:val="single" w:sz="4" w:space="1" w:color="auto"/>
          <w:left w:val="single" w:sz="4" w:space="4" w:color="auto"/>
          <w:bottom w:val="single" w:sz="4" w:space="1" w:color="auto"/>
          <w:right w:val="single" w:sz="4" w:space="21" w:color="auto"/>
        </w:pBdr>
        <w:spacing w:after="0" w:line="360" w:lineRule="auto"/>
        <w:rPr>
          <w:rFonts w:eastAsia="Times New Roman" w:cs="Arial"/>
        </w:rPr>
      </w:pPr>
      <w:r w:rsidRPr="00BD4988">
        <w:rPr>
          <w:rFonts w:eastAsia="Times New Roman" w:cs="Arial"/>
          <w:b/>
        </w:rPr>
        <w:t>Reporting Admin</w:t>
      </w:r>
      <w:r w:rsidRPr="0027086F">
        <w:rPr>
          <w:rFonts w:eastAsia="Times New Roman" w:cs="Arial"/>
        </w:rPr>
        <w:t xml:space="preserve">, </w:t>
      </w:r>
      <w:r w:rsidR="003B747B">
        <w:rPr>
          <w:rFonts w:eastAsia="Times New Roman" w:cs="Arial"/>
        </w:rPr>
        <w:t xml:space="preserve">stores all user activity and generates calculated reports to </w:t>
      </w:r>
      <w:r>
        <w:rPr>
          <w:rFonts w:eastAsia="Times New Roman" w:cs="Arial"/>
        </w:rPr>
        <w:t>monitor, measure</w:t>
      </w:r>
      <w:r w:rsidR="003B747B">
        <w:rPr>
          <w:rFonts w:eastAsia="Times New Roman" w:cs="Arial"/>
        </w:rPr>
        <w:t xml:space="preserve">, plan &amp; export </w:t>
      </w:r>
    </w:p>
    <w:p w:rsidR="0044754C" w:rsidRDefault="0044754C" w:rsidP="0044754C">
      <w:pPr>
        <w:spacing w:after="0" w:line="360" w:lineRule="auto"/>
        <w:ind w:left="360"/>
        <w:rPr>
          <w:rFonts w:eastAsia="Times New Roman" w:cs="Arial"/>
        </w:rPr>
      </w:pPr>
    </w:p>
    <w:p w:rsidR="0044754C" w:rsidRPr="0008223E" w:rsidRDefault="0044754C" w:rsidP="0044754C">
      <w:pPr>
        <w:spacing w:after="0" w:line="360" w:lineRule="auto"/>
        <w:ind w:left="360"/>
        <w:rPr>
          <w:rFonts w:eastAsia="Times New Roman" w:cs="Arial"/>
          <w:b/>
        </w:rPr>
      </w:pPr>
      <w:r w:rsidRPr="0008223E">
        <w:rPr>
          <w:rFonts w:eastAsia="Times New Roman" w:cs="Arial"/>
          <w:b/>
        </w:rPr>
        <w:t>1.  Admin</w:t>
      </w:r>
      <w:r>
        <w:rPr>
          <w:rFonts w:eastAsia="Times New Roman" w:cs="Arial"/>
          <w:b/>
        </w:rPr>
        <w:t xml:space="preserve"> and Staff</w:t>
      </w:r>
    </w:p>
    <w:p w:rsidR="0044754C" w:rsidRDefault="0044754C" w:rsidP="00002FE5">
      <w:pPr>
        <w:pStyle w:val="ListParagraph"/>
        <w:numPr>
          <w:ilvl w:val="0"/>
          <w:numId w:val="6"/>
        </w:numPr>
        <w:spacing w:after="0"/>
        <w:rPr>
          <w:rFonts w:eastAsia="Times New Roman" w:cs="Arial"/>
        </w:rPr>
      </w:pPr>
      <w:r>
        <w:rPr>
          <w:rFonts w:eastAsia="Times New Roman" w:cs="Arial"/>
        </w:rPr>
        <w:t xml:space="preserve">Admin </w:t>
      </w:r>
      <w:r w:rsidR="003B747B">
        <w:rPr>
          <w:rFonts w:eastAsia="Times New Roman" w:cs="Arial"/>
        </w:rPr>
        <w:t xml:space="preserve">adds and records </w:t>
      </w:r>
      <w:r>
        <w:rPr>
          <w:rFonts w:eastAsia="Times New Roman" w:cs="Arial"/>
        </w:rPr>
        <w:t>system staff and specialist login permissions</w:t>
      </w:r>
    </w:p>
    <w:p w:rsidR="0044754C" w:rsidRDefault="0044754C" w:rsidP="00002FE5">
      <w:pPr>
        <w:pStyle w:val="ListParagraph"/>
        <w:numPr>
          <w:ilvl w:val="0"/>
          <w:numId w:val="6"/>
        </w:numPr>
        <w:spacing w:after="0"/>
        <w:rPr>
          <w:rFonts w:eastAsia="Times New Roman" w:cs="Arial"/>
        </w:rPr>
      </w:pPr>
      <w:r>
        <w:rPr>
          <w:rFonts w:eastAsia="Times New Roman" w:cs="Arial"/>
        </w:rPr>
        <w:t>Admin Manages contact data and email automation text for staff, families and providers</w:t>
      </w:r>
    </w:p>
    <w:p w:rsidR="003B747B" w:rsidRDefault="003B747B" w:rsidP="00002FE5">
      <w:pPr>
        <w:pStyle w:val="ListParagraph"/>
        <w:numPr>
          <w:ilvl w:val="0"/>
          <w:numId w:val="6"/>
        </w:numPr>
        <w:spacing w:after="0"/>
        <w:rPr>
          <w:rFonts w:eastAsia="Times New Roman" w:cs="Arial"/>
        </w:rPr>
      </w:pPr>
      <w:r>
        <w:rPr>
          <w:rFonts w:eastAsia="Times New Roman" w:cs="Arial"/>
        </w:rPr>
        <w:t>Admin sets the database types, the data fields &amp; tips &amp; assigns their properties (who sees what)</w:t>
      </w:r>
    </w:p>
    <w:p w:rsidR="003B747B" w:rsidRDefault="003B747B" w:rsidP="00002FE5">
      <w:pPr>
        <w:pStyle w:val="ListParagraph"/>
        <w:numPr>
          <w:ilvl w:val="0"/>
          <w:numId w:val="6"/>
        </w:numPr>
        <w:spacing w:after="0"/>
        <w:rPr>
          <w:rFonts w:eastAsia="Times New Roman" w:cs="Arial"/>
        </w:rPr>
      </w:pPr>
      <w:r>
        <w:rPr>
          <w:rFonts w:eastAsia="Times New Roman" w:cs="Arial"/>
        </w:rPr>
        <w:t>Admin Enters Action Logs beyond system recorded to meet reporting needs</w:t>
      </w:r>
    </w:p>
    <w:p w:rsidR="0044754C" w:rsidRDefault="003B747B" w:rsidP="00002FE5">
      <w:pPr>
        <w:pStyle w:val="ListParagraph"/>
        <w:numPr>
          <w:ilvl w:val="0"/>
          <w:numId w:val="6"/>
        </w:numPr>
        <w:spacing w:after="0"/>
        <w:rPr>
          <w:rFonts w:eastAsia="Times New Roman" w:cs="Arial"/>
        </w:rPr>
      </w:pPr>
      <w:r>
        <w:rPr>
          <w:rFonts w:eastAsia="Times New Roman" w:cs="Arial"/>
        </w:rPr>
        <w:t xml:space="preserve">Uploads </w:t>
      </w:r>
      <w:r w:rsidR="0044754C">
        <w:rPr>
          <w:rFonts w:eastAsia="Times New Roman" w:cs="Arial"/>
        </w:rPr>
        <w:t xml:space="preserve">educational resources for online families </w:t>
      </w:r>
      <w:r>
        <w:rPr>
          <w:rFonts w:eastAsia="Times New Roman" w:cs="Arial"/>
        </w:rPr>
        <w:t xml:space="preserve">to view </w:t>
      </w:r>
      <w:r w:rsidR="0044754C">
        <w:rPr>
          <w:rFonts w:eastAsia="Times New Roman" w:cs="Arial"/>
        </w:rPr>
        <w:t xml:space="preserve">and </w:t>
      </w:r>
      <w:r w:rsidR="00002FE5">
        <w:rPr>
          <w:rFonts w:eastAsia="Times New Roman" w:cs="Arial"/>
        </w:rPr>
        <w:t>can be attached to send with staff completed referrals</w:t>
      </w:r>
    </w:p>
    <w:p w:rsidR="0044754C" w:rsidRDefault="0044754C" w:rsidP="00002FE5">
      <w:pPr>
        <w:pStyle w:val="ListParagraph"/>
        <w:numPr>
          <w:ilvl w:val="0"/>
          <w:numId w:val="6"/>
        </w:numPr>
        <w:spacing w:after="0"/>
        <w:rPr>
          <w:rFonts w:eastAsia="Times New Roman" w:cs="Arial"/>
        </w:rPr>
      </w:pPr>
      <w:r>
        <w:rPr>
          <w:rFonts w:eastAsia="Times New Roman" w:cs="Arial"/>
        </w:rPr>
        <w:t>Staff easily performs their day-to-day operations with no worries about procedures &amp; data integrity</w:t>
      </w:r>
    </w:p>
    <w:p w:rsidR="0044754C" w:rsidRDefault="0044754C" w:rsidP="00002FE5">
      <w:pPr>
        <w:numPr>
          <w:ilvl w:val="0"/>
          <w:numId w:val="6"/>
        </w:numPr>
        <w:spacing w:after="0"/>
        <w:rPr>
          <w:rFonts w:eastAsia="Times New Roman" w:cs="Arial"/>
        </w:rPr>
      </w:pPr>
      <w:r>
        <w:rPr>
          <w:rFonts w:eastAsia="Times New Roman" w:cs="Arial"/>
        </w:rPr>
        <w:t>Touchpoint section where staff records incoming inquiries beyond providers and families</w:t>
      </w:r>
    </w:p>
    <w:p w:rsidR="000E7BE0" w:rsidRPr="000E7BE0" w:rsidRDefault="0044754C" w:rsidP="00002FE5">
      <w:pPr>
        <w:numPr>
          <w:ilvl w:val="0"/>
          <w:numId w:val="6"/>
        </w:numPr>
        <w:spacing w:after="0"/>
        <w:rPr>
          <w:rFonts w:eastAsia="Times New Roman" w:cs="Arial"/>
        </w:rPr>
      </w:pPr>
      <w:r>
        <w:rPr>
          <w:rFonts w:eastAsia="Times New Roman" w:cs="Arial"/>
        </w:rPr>
        <w:t>Incorporation of QRIS into provider profiles for families to view and know the meaning of QRIS</w:t>
      </w:r>
    </w:p>
    <w:p w:rsidR="0044754C" w:rsidRDefault="0044754C" w:rsidP="00002FE5">
      <w:pPr>
        <w:pStyle w:val="ListParagraph"/>
        <w:numPr>
          <w:ilvl w:val="0"/>
          <w:numId w:val="6"/>
        </w:numPr>
        <w:spacing w:after="0"/>
        <w:rPr>
          <w:rFonts w:eastAsia="Times New Roman" w:cs="Arial"/>
        </w:rPr>
      </w:pPr>
      <w:r>
        <w:rPr>
          <w:rFonts w:eastAsia="Times New Roman" w:cs="Arial"/>
        </w:rPr>
        <w:t xml:space="preserve">Record and maintain provider TA </w:t>
      </w:r>
      <w:r w:rsidR="003B747B">
        <w:rPr>
          <w:rFonts w:eastAsia="Times New Roman" w:cs="Arial"/>
        </w:rPr>
        <w:t xml:space="preserve">coaching </w:t>
      </w:r>
      <w:r>
        <w:rPr>
          <w:rFonts w:eastAsia="Times New Roman" w:cs="Arial"/>
        </w:rPr>
        <w:t>services (when you add the TA Admin page 7)</w:t>
      </w:r>
    </w:p>
    <w:p w:rsidR="003B747B" w:rsidRPr="0008223E" w:rsidRDefault="003B747B" w:rsidP="00002FE5">
      <w:pPr>
        <w:pStyle w:val="ListParagraph"/>
        <w:numPr>
          <w:ilvl w:val="0"/>
          <w:numId w:val="6"/>
        </w:numPr>
        <w:spacing w:after="0"/>
        <w:rPr>
          <w:rFonts w:eastAsia="Times New Roman" w:cs="Arial"/>
        </w:rPr>
      </w:pPr>
      <w:r>
        <w:rPr>
          <w:rFonts w:eastAsia="Times New Roman" w:cs="Arial"/>
        </w:rPr>
        <w:t>Record and register provider trainings (when you add the PD Admin page 7)</w:t>
      </w:r>
    </w:p>
    <w:p w:rsidR="0044754C" w:rsidRDefault="0044754C" w:rsidP="00002FE5">
      <w:pPr>
        <w:spacing w:after="0"/>
        <w:ind w:left="360"/>
        <w:rPr>
          <w:rFonts w:eastAsia="Times New Roman" w:cs="Arial"/>
        </w:rPr>
      </w:pPr>
    </w:p>
    <w:p w:rsidR="0044754C" w:rsidRPr="0008223E" w:rsidRDefault="0044754C" w:rsidP="0044754C">
      <w:pPr>
        <w:spacing w:after="0" w:line="360" w:lineRule="auto"/>
        <w:ind w:left="360"/>
        <w:rPr>
          <w:rFonts w:eastAsia="Times New Roman" w:cs="Arial"/>
          <w:b/>
        </w:rPr>
      </w:pPr>
      <w:r w:rsidRPr="0008223E">
        <w:rPr>
          <w:rFonts w:eastAsia="Times New Roman" w:cs="Arial"/>
          <w:b/>
        </w:rPr>
        <w:t>2.  Provider Admin</w:t>
      </w:r>
    </w:p>
    <w:p w:rsidR="0044754C" w:rsidRPr="00A13986" w:rsidRDefault="0044754C" w:rsidP="0044754C">
      <w:pPr>
        <w:pStyle w:val="ListParagraph"/>
        <w:numPr>
          <w:ilvl w:val="0"/>
          <w:numId w:val="7"/>
        </w:numPr>
        <w:spacing w:after="0"/>
        <w:rPr>
          <w:rFonts w:eastAsia="Times New Roman" w:cs="Arial"/>
        </w:rPr>
      </w:pPr>
      <w:r>
        <w:rPr>
          <w:rFonts w:eastAsia="Times New Roman" w:cs="Arial"/>
        </w:rPr>
        <w:t>Providers l</w:t>
      </w:r>
      <w:r w:rsidRPr="00A13986">
        <w:rPr>
          <w:rFonts w:eastAsia="Times New Roman" w:cs="Arial"/>
        </w:rPr>
        <w:t xml:space="preserve">ogin </w:t>
      </w:r>
      <w:r>
        <w:rPr>
          <w:rFonts w:eastAsia="Times New Roman" w:cs="Arial"/>
        </w:rPr>
        <w:t xml:space="preserve">&amp; are able to </w:t>
      </w:r>
      <w:r w:rsidRPr="00A13986">
        <w:rPr>
          <w:rFonts w:eastAsia="Times New Roman" w:cs="Arial"/>
        </w:rPr>
        <w:t>update the</w:t>
      </w:r>
      <w:r>
        <w:rPr>
          <w:rFonts w:eastAsia="Times New Roman" w:cs="Arial"/>
        </w:rPr>
        <w:t xml:space="preserve">ir program’s data that the </w:t>
      </w:r>
      <w:r w:rsidRPr="00A13986">
        <w:rPr>
          <w:rFonts w:eastAsia="Times New Roman" w:cs="Arial"/>
        </w:rPr>
        <w:t xml:space="preserve">Admin has </w:t>
      </w:r>
      <w:r>
        <w:rPr>
          <w:rFonts w:eastAsia="Times New Roman" w:cs="Arial"/>
        </w:rPr>
        <w:t>allowed</w:t>
      </w:r>
      <w:r w:rsidRPr="00A13986">
        <w:rPr>
          <w:rFonts w:eastAsia="Times New Roman" w:cs="Arial"/>
        </w:rPr>
        <w:t xml:space="preserve"> </w:t>
      </w:r>
    </w:p>
    <w:p w:rsidR="0044754C" w:rsidRPr="00A13986" w:rsidRDefault="0044754C" w:rsidP="0044754C">
      <w:pPr>
        <w:pStyle w:val="ListParagraph"/>
        <w:numPr>
          <w:ilvl w:val="0"/>
          <w:numId w:val="7"/>
        </w:numPr>
        <w:spacing w:after="0"/>
        <w:rPr>
          <w:rFonts w:eastAsia="Times New Roman" w:cs="Arial"/>
        </w:rPr>
      </w:pPr>
      <w:r>
        <w:rPr>
          <w:rFonts w:eastAsia="Times New Roman" w:cs="Arial"/>
        </w:rPr>
        <w:t>Providers can u</w:t>
      </w:r>
      <w:r w:rsidRPr="00A13986">
        <w:rPr>
          <w:rFonts w:eastAsia="Times New Roman" w:cs="Arial"/>
        </w:rPr>
        <w:t>pload up to 5 pictures and captions to showcase their program</w:t>
      </w:r>
      <w:r>
        <w:rPr>
          <w:rFonts w:eastAsia="Times New Roman" w:cs="Arial"/>
        </w:rPr>
        <w:t xml:space="preserve"> to families</w:t>
      </w:r>
    </w:p>
    <w:p w:rsidR="0044754C" w:rsidRPr="00A13986" w:rsidRDefault="0044754C" w:rsidP="0044754C">
      <w:pPr>
        <w:pStyle w:val="ListParagraph"/>
        <w:numPr>
          <w:ilvl w:val="0"/>
          <w:numId w:val="7"/>
        </w:numPr>
        <w:spacing w:after="0"/>
        <w:rPr>
          <w:rFonts w:eastAsia="Times New Roman" w:cs="Arial"/>
        </w:rPr>
      </w:pPr>
      <w:r w:rsidRPr="00A13986">
        <w:rPr>
          <w:rFonts w:eastAsia="Times New Roman" w:cs="Arial"/>
        </w:rPr>
        <w:t>View their profile and the number of times a family has emailed or printed their profile</w:t>
      </w:r>
    </w:p>
    <w:p w:rsidR="0044754C" w:rsidRPr="00A13986" w:rsidRDefault="0044754C" w:rsidP="0044754C">
      <w:pPr>
        <w:pStyle w:val="ListParagraph"/>
        <w:numPr>
          <w:ilvl w:val="0"/>
          <w:numId w:val="7"/>
        </w:numPr>
        <w:spacing w:after="0"/>
        <w:rPr>
          <w:rFonts w:eastAsia="Times New Roman" w:cs="Arial"/>
        </w:rPr>
      </w:pPr>
      <w:r w:rsidRPr="00A13986">
        <w:rPr>
          <w:rFonts w:eastAsia="Times New Roman" w:cs="Arial"/>
        </w:rPr>
        <w:t>View provider education</w:t>
      </w:r>
      <w:r w:rsidR="00AE4341">
        <w:rPr>
          <w:rFonts w:eastAsia="Times New Roman" w:cs="Arial"/>
        </w:rPr>
        <w:t>al</w:t>
      </w:r>
      <w:r w:rsidRPr="00A13986">
        <w:rPr>
          <w:rFonts w:eastAsia="Times New Roman" w:cs="Arial"/>
        </w:rPr>
        <w:t xml:space="preserve"> resources and announcements from you</w:t>
      </w:r>
    </w:p>
    <w:p w:rsidR="0044754C" w:rsidRPr="00A13986" w:rsidRDefault="0044754C" w:rsidP="0044754C">
      <w:pPr>
        <w:pStyle w:val="ListParagraph"/>
        <w:numPr>
          <w:ilvl w:val="0"/>
          <w:numId w:val="7"/>
        </w:numPr>
        <w:spacing w:after="0"/>
        <w:rPr>
          <w:rFonts w:eastAsia="Times New Roman" w:cs="Arial"/>
        </w:rPr>
      </w:pPr>
      <w:r w:rsidRPr="00A13986">
        <w:rPr>
          <w:rFonts w:eastAsia="Times New Roman" w:cs="Arial"/>
        </w:rPr>
        <w:t xml:space="preserve">View and register for trainings (when you add the </w:t>
      </w:r>
      <w:r w:rsidR="003B747B">
        <w:rPr>
          <w:rFonts w:eastAsia="Times New Roman" w:cs="Arial"/>
        </w:rPr>
        <w:t>Training</w:t>
      </w:r>
      <w:r w:rsidRPr="00A13986">
        <w:rPr>
          <w:rFonts w:eastAsia="Times New Roman" w:cs="Arial"/>
        </w:rPr>
        <w:t xml:space="preserve"> Admin page </w:t>
      </w:r>
      <w:r>
        <w:rPr>
          <w:rFonts w:eastAsia="Times New Roman" w:cs="Arial"/>
        </w:rPr>
        <w:t>7</w:t>
      </w:r>
      <w:r w:rsidRPr="00A13986">
        <w:rPr>
          <w:rFonts w:eastAsia="Times New Roman" w:cs="Arial"/>
        </w:rPr>
        <w:t xml:space="preserve">) </w:t>
      </w:r>
    </w:p>
    <w:p w:rsidR="0044754C" w:rsidRDefault="0044754C" w:rsidP="0044754C">
      <w:pPr>
        <w:spacing w:after="0" w:line="360" w:lineRule="auto"/>
        <w:ind w:left="360"/>
        <w:rPr>
          <w:rFonts w:eastAsia="Times New Roman" w:cs="Arial"/>
        </w:rPr>
      </w:pPr>
    </w:p>
    <w:p w:rsidR="0044754C" w:rsidRDefault="0044754C" w:rsidP="0044754C">
      <w:pPr>
        <w:spacing w:after="0" w:line="360" w:lineRule="auto"/>
        <w:ind w:left="360"/>
        <w:rPr>
          <w:rFonts w:eastAsia="Times New Roman" w:cs="Arial"/>
          <w:b/>
        </w:rPr>
      </w:pPr>
      <w:r>
        <w:rPr>
          <w:rFonts w:eastAsia="Times New Roman" w:cs="Arial"/>
          <w:b/>
        </w:rPr>
        <w:t>3.  Family Admin</w:t>
      </w:r>
    </w:p>
    <w:p w:rsidR="0044754C" w:rsidRPr="00891C73" w:rsidRDefault="0044754C" w:rsidP="00002FE5">
      <w:pPr>
        <w:pStyle w:val="ListParagraph"/>
        <w:numPr>
          <w:ilvl w:val="0"/>
          <w:numId w:val="8"/>
        </w:numPr>
        <w:spacing w:after="0"/>
        <w:rPr>
          <w:rFonts w:eastAsia="Times New Roman" w:cs="Arial"/>
        </w:rPr>
      </w:pPr>
      <w:r>
        <w:rPr>
          <w:rFonts w:eastAsia="Times New Roman" w:cs="Arial"/>
        </w:rPr>
        <w:t>Families l</w:t>
      </w:r>
      <w:r w:rsidRPr="00891C73">
        <w:rPr>
          <w:rFonts w:eastAsia="Times New Roman" w:cs="Arial"/>
        </w:rPr>
        <w:t xml:space="preserve">ogin or enter as a guest to perform searches for child care and educational programs </w:t>
      </w:r>
    </w:p>
    <w:p w:rsidR="0044754C" w:rsidRDefault="0044754C" w:rsidP="00002FE5">
      <w:pPr>
        <w:pStyle w:val="ListParagraph"/>
        <w:numPr>
          <w:ilvl w:val="0"/>
          <w:numId w:val="8"/>
        </w:numPr>
        <w:spacing w:after="0"/>
        <w:rPr>
          <w:rFonts w:eastAsia="Times New Roman" w:cs="Arial"/>
        </w:rPr>
      </w:pPr>
      <w:r w:rsidRPr="00891C73">
        <w:rPr>
          <w:rFonts w:eastAsia="Times New Roman" w:cs="Arial"/>
        </w:rPr>
        <w:t xml:space="preserve">Offered a variety of search options such as by type, </w:t>
      </w:r>
      <w:r>
        <w:rPr>
          <w:rFonts w:eastAsia="Times New Roman" w:cs="Arial"/>
        </w:rPr>
        <w:t>map</w:t>
      </w:r>
      <w:r w:rsidRPr="00891C73">
        <w:rPr>
          <w:rFonts w:eastAsia="Times New Roman" w:cs="Arial"/>
        </w:rPr>
        <w:t>, school and filters set by Admin</w:t>
      </w:r>
    </w:p>
    <w:p w:rsidR="0044754C" w:rsidRDefault="000E7BE0" w:rsidP="00002FE5">
      <w:pPr>
        <w:pStyle w:val="ListParagraph"/>
        <w:numPr>
          <w:ilvl w:val="0"/>
          <w:numId w:val="8"/>
        </w:numPr>
        <w:spacing w:after="0"/>
        <w:rPr>
          <w:rFonts w:eastAsia="Times New Roman" w:cs="Arial"/>
        </w:rPr>
      </w:pPr>
      <w:r>
        <w:rPr>
          <w:rFonts w:eastAsia="Times New Roman" w:cs="Arial"/>
        </w:rPr>
        <w:t>View state licensing reports on providers</w:t>
      </w:r>
    </w:p>
    <w:p w:rsidR="0044754C" w:rsidRPr="00891C73" w:rsidRDefault="0044754C" w:rsidP="00002FE5">
      <w:pPr>
        <w:pStyle w:val="ListParagraph"/>
        <w:numPr>
          <w:ilvl w:val="0"/>
          <w:numId w:val="8"/>
        </w:numPr>
        <w:spacing w:after="0"/>
        <w:rPr>
          <w:rFonts w:eastAsia="Times New Roman" w:cs="Arial"/>
        </w:rPr>
      </w:pPr>
      <w:r>
        <w:rPr>
          <w:rFonts w:eastAsia="Times New Roman" w:cs="Arial"/>
        </w:rPr>
        <w:t>Families can compare and set providers as favorites and email and print provider profiles</w:t>
      </w:r>
    </w:p>
    <w:p w:rsidR="0044754C" w:rsidRPr="00891C73" w:rsidRDefault="0044754C" w:rsidP="00002FE5">
      <w:pPr>
        <w:pStyle w:val="ListParagraph"/>
        <w:numPr>
          <w:ilvl w:val="0"/>
          <w:numId w:val="8"/>
        </w:numPr>
        <w:spacing w:after="0"/>
        <w:rPr>
          <w:rFonts w:eastAsia="Times New Roman" w:cs="Arial"/>
        </w:rPr>
      </w:pPr>
      <w:r>
        <w:rPr>
          <w:rFonts w:eastAsia="Times New Roman" w:cs="Arial"/>
        </w:rPr>
        <w:t xml:space="preserve">Families </w:t>
      </w:r>
      <w:r w:rsidR="000E7BE0">
        <w:rPr>
          <w:rFonts w:eastAsia="Times New Roman" w:cs="Arial"/>
        </w:rPr>
        <w:t>are can view and print e</w:t>
      </w:r>
      <w:r w:rsidRPr="00891C73">
        <w:rPr>
          <w:rFonts w:eastAsia="Times New Roman" w:cs="Arial"/>
        </w:rPr>
        <w:t xml:space="preserve">ducational </w:t>
      </w:r>
      <w:r w:rsidR="000E7BE0">
        <w:rPr>
          <w:rFonts w:eastAsia="Times New Roman" w:cs="Arial"/>
        </w:rPr>
        <w:t>resources</w:t>
      </w:r>
    </w:p>
    <w:p w:rsidR="0044754C" w:rsidRDefault="0044754C" w:rsidP="00002FE5">
      <w:pPr>
        <w:pStyle w:val="ListParagraph"/>
        <w:numPr>
          <w:ilvl w:val="0"/>
          <w:numId w:val="8"/>
        </w:numPr>
        <w:spacing w:after="0"/>
        <w:rPr>
          <w:rFonts w:eastAsia="Times New Roman" w:cs="Arial"/>
        </w:rPr>
      </w:pPr>
      <w:r w:rsidRPr="00891C73">
        <w:rPr>
          <w:rFonts w:eastAsia="Times New Roman" w:cs="Arial"/>
        </w:rPr>
        <w:t>Leave real-time feedback to rate and improve the system</w:t>
      </w:r>
    </w:p>
    <w:p w:rsidR="0044754C" w:rsidRDefault="0044754C" w:rsidP="00002FE5">
      <w:pPr>
        <w:numPr>
          <w:ilvl w:val="0"/>
          <w:numId w:val="8"/>
        </w:numPr>
        <w:spacing w:after="0"/>
        <w:rPr>
          <w:rFonts w:eastAsia="Times New Roman" w:cs="Arial"/>
        </w:rPr>
      </w:pPr>
      <w:r>
        <w:rPr>
          <w:rFonts w:eastAsia="Times New Roman" w:cs="Arial"/>
        </w:rPr>
        <w:t>Receive a f</w:t>
      </w:r>
      <w:r w:rsidRPr="0027086F">
        <w:rPr>
          <w:rFonts w:eastAsia="Times New Roman" w:cs="Arial"/>
        </w:rPr>
        <w:t>ollow-up/</w:t>
      </w:r>
      <w:r>
        <w:rPr>
          <w:rFonts w:eastAsia="Times New Roman" w:cs="Arial"/>
        </w:rPr>
        <w:t xml:space="preserve">survey that system automatically generates and records responses </w:t>
      </w:r>
    </w:p>
    <w:p w:rsidR="0044754C" w:rsidRDefault="0044754C" w:rsidP="0044754C">
      <w:pPr>
        <w:spacing w:after="0" w:line="360" w:lineRule="auto"/>
        <w:ind w:left="360"/>
        <w:rPr>
          <w:rFonts w:eastAsia="Times New Roman" w:cs="Arial"/>
        </w:rPr>
      </w:pPr>
    </w:p>
    <w:p w:rsidR="0044754C" w:rsidRPr="00891C73" w:rsidRDefault="0044754C" w:rsidP="0044754C">
      <w:pPr>
        <w:pStyle w:val="ListParagraph"/>
        <w:spacing w:after="0"/>
        <w:ind w:left="1080"/>
        <w:rPr>
          <w:rFonts w:eastAsia="Times New Roman" w:cs="Arial"/>
        </w:rPr>
      </w:pPr>
    </w:p>
    <w:p w:rsidR="0044754C" w:rsidRPr="000517A5" w:rsidRDefault="0044754C" w:rsidP="0044754C">
      <w:pPr>
        <w:spacing w:after="0" w:line="360" w:lineRule="auto"/>
        <w:ind w:left="360"/>
        <w:rPr>
          <w:rFonts w:eastAsia="Times New Roman" w:cs="Arial"/>
          <w:b/>
        </w:rPr>
      </w:pPr>
      <w:r w:rsidRPr="000517A5">
        <w:rPr>
          <w:rFonts w:eastAsia="Times New Roman" w:cs="Arial"/>
          <w:b/>
        </w:rPr>
        <w:t>4.  Report Admin</w:t>
      </w:r>
    </w:p>
    <w:p w:rsidR="0044754C" w:rsidRPr="00002FE5" w:rsidRDefault="0044754C" w:rsidP="00002FE5">
      <w:pPr>
        <w:pStyle w:val="ListParagraph"/>
        <w:numPr>
          <w:ilvl w:val="0"/>
          <w:numId w:val="9"/>
        </w:numPr>
        <w:spacing w:after="0"/>
        <w:rPr>
          <w:rFonts w:eastAsia="Times New Roman" w:cs="Arial"/>
        </w:rPr>
      </w:pPr>
      <w:r w:rsidRPr="00002FE5">
        <w:rPr>
          <w:rFonts w:eastAsia="Times New Roman" w:cs="Arial"/>
        </w:rPr>
        <w:t>Comprehensive referral reports from provider type searched, to area searched, to filters, to children data</w:t>
      </w:r>
    </w:p>
    <w:p w:rsidR="0044754C" w:rsidRPr="00002FE5" w:rsidRDefault="0044754C" w:rsidP="00002FE5">
      <w:pPr>
        <w:pStyle w:val="ListParagraph"/>
        <w:numPr>
          <w:ilvl w:val="0"/>
          <w:numId w:val="9"/>
        </w:numPr>
        <w:spacing w:after="0"/>
        <w:rPr>
          <w:rFonts w:eastAsia="Times New Roman" w:cs="Arial"/>
        </w:rPr>
      </w:pPr>
      <w:r w:rsidRPr="00002FE5">
        <w:rPr>
          <w:rFonts w:eastAsia="Times New Roman" w:cs="Arial"/>
        </w:rPr>
        <w:t>Comprehensive provider reports showing total numbers</w:t>
      </w:r>
      <w:r w:rsidR="00EC6683">
        <w:rPr>
          <w:rFonts w:eastAsia="Times New Roman" w:cs="Arial"/>
        </w:rPr>
        <w:t>, total c</w:t>
      </w:r>
      <w:r w:rsidR="00AE4341">
        <w:rPr>
          <w:rFonts w:eastAsia="Times New Roman" w:cs="Arial"/>
        </w:rPr>
        <w:t>apacities, cost of care and much more</w:t>
      </w:r>
    </w:p>
    <w:p w:rsidR="0044754C" w:rsidRPr="00002FE5" w:rsidRDefault="0044754C" w:rsidP="00002FE5">
      <w:pPr>
        <w:pStyle w:val="ListParagraph"/>
        <w:numPr>
          <w:ilvl w:val="0"/>
          <w:numId w:val="9"/>
        </w:numPr>
        <w:spacing w:after="0"/>
        <w:rPr>
          <w:rFonts w:eastAsia="Times New Roman" w:cs="Arial"/>
        </w:rPr>
      </w:pPr>
      <w:r w:rsidRPr="00002FE5">
        <w:rPr>
          <w:rFonts w:eastAsia="Times New Roman" w:cs="Arial"/>
        </w:rPr>
        <w:t xml:space="preserve">Aggregate data Reports about Providers, Referrals and Touchpoints </w:t>
      </w:r>
    </w:p>
    <w:p w:rsidR="0044754C" w:rsidRPr="00002FE5" w:rsidRDefault="0044754C" w:rsidP="00002FE5">
      <w:pPr>
        <w:pStyle w:val="ListParagraph"/>
        <w:numPr>
          <w:ilvl w:val="0"/>
          <w:numId w:val="9"/>
        </w:numPr>
        <w:spacing w:after="0"/>
        <w:rPr>
          <w:rFonts w:eastAsia="Times New Roman" w:cs="Arial"/>
        </w:rPr>
      </w:pPr>
      <w:r w:rsidRPr="00002FE5">
        <w:rPr>
          <w:rFonts w:eastAsia="Times New Roman" w:cs="Arial"/>
        </w:rPr>
        <w:t xml:space="preserve">Predefined reports that </w:t>
      </w:r>
      <w:r w:rsidR="00EC6683">
        <w:rPr>
          <w:rFonts w:eastAsia="Times New Roman" w:cs="Arial"/>
        </w:rPr>
        <w:t>calculate percent’s and metric’s</w:t>
      </w:r>
    </w:p>
    <w:p w:rsidR="0044754C" w:rsidRDefault="0044754C" w:rsidP="00002FE5">
      <w:pPr>
        <w:pStyle w:val="ListParagraph"/>
        <w:numPr>
          <w:ilvl w:val="0"/>
          <w:numId w:val="9"/>
        </w:numPr>
        <w:spacing w:after="0"/>
        <w:rPr>
          <w:rFonts w:eastAsia="Times New Roman" w:cs="Arial"/>
        </w:rPr>
      </w:pPr>
      <w:r w:rsidRPr="00002FE5">
        <w:rPr>
          <w:rFonts w:eastAsia="Times New Roman" w:cs="Arial"/>
        </w:rPr>
        <w:t>Filte</w:t>
      </w:r>
      <w:r w:rsidR="00EC6683">
        <w:rPr>
          <w:rFonts w:eastAsia="Times New Roman" w:cs="Arial"/>
        </w:rPr>
        <w:t xml:space="preserve">rs entire reports by </w:t>
      </w:r>
      <w:r w:rsidRPr="00002FE5">
        <w:rPr>
          <w:rFonts w:eastAsia="Times New Roman" w:cs="Arial"/>
        </w:rPr>
        <w:t>specific</w:t>
      </w:r>
      <w:r w:rsidR="00EC6683">
        <w:rPr>
          <w:rFonts w:eastAsia="Times New Roman" w:cs="Arial"/>
        </w:rPr>
        <w:t xml:space="preserve"> regions, counties, types and</w:t>
      </w:r>
      <w:r w:rsidRPr="00002FE5">
        <w:rPr>
          <w:rFonts w:eastAsia="Times New Roman" w:cs="Arial"/>
        </w:rPr>
        <w:t>/or data field</w:t>
      </w:r>
      <w:r w:rsidR="00EC6683">
        <w:rPr>
          <w:rFonts w:eastAsia="Times New Roman" w:cs="Arial"/>
        </w:rPr>
        <w:t>s and action logs by date range</w:t>
      </w:r>
    </w:p>
    <w:p w:rsidR="00EC6683" w:rsidRPr="00002FE5" w:rsidRDefault="00EC6683" w:rsidP="00002FE5">
      <w:pPr>
        <w:pStyle w:val="ListParagraph"/>
        <w:numPr>
          <w:ilvl w:val="0"/>
          <w:numId w:val="9"/>
        </w:numPr>
        <w:spacing w:after="0"/>
        <w:rPr>
          <w:rFonts w:eastAsia="Times New Roman" w:cs="Arial"/>
        </w:rPr>
      </w:pPr>
      <w:r>
        <w:rPr>
          <w:rFonts w:eastAsia="Times New Roman" w:cs="Arial"/>
        </w:rPr>
        <w:t xml:space="preserve">Multiple views of report, </w:t>
      </w:r>
      <w:r w:rsidR="00AE4341">
        <w:rPr>
          <w:rFonts w:eastAsia="Times New Roman" w:cs="Arial"/>
        </w:rPr>
        <w:t xml:space="preserve">saving features along with .pdf </w:t>
      </w:r>
      <w:r>
        <w:rPr>
          <w:rFonts w:eastAsia="Times New Roman" w:cs="Arial"/>
        </w:rPr>
        <w:t>print and email options</w:t>
      </w:r>
    </w:p>
    <w:p w:rsidR="0044754C" w:rsidRPr="00002FE5" w:rsidRDefault="0044754C" w:rsidP="00002FE5">
      <w:pPr>
        <w:pStyle w:val="ListParagraph"/>
        <w:numPr>
          <w:ilvl w:val="0"/>
          <w:numId w:val="9"/>
        </w:numPr>
        <w:spacing w:after="0"/>
        <w:rPr>
          <w:rFonts w:eastAsia="Times New Roman" w:cs="Arial"/>
        </w:rPr>
      </w:pPr>
      <w:r w:rsidRPr="00002FE5">
        <w:rPr>
          <w:rFonts w:eastAsia="Times New Roman" w:cs="Arial"/>
        </w:rPr>
        <w:t xml:space="preserve">Quick Search features to obtain quick numbers about </w:t>
      </w:r>
      <w:r w:rsidR="00AE4341" w:rsidRPr="00002FE5">
        <w:rPr>
          <w:rFonts w:eastAsia="Times New Roman" w:cs="Arial"/>
        </w:rPr>
        <w:t>Pro</w:t>
      </w:r>
      <w:r w:rsidR="00AE4341">
        <w:rPr>
          <w:rFonts w:eastAsia="Times New Roman" w:cs="Arial"/>
        </w:rPr>
        <w:t>viders</w:t>
      </w:r>
      <w:r w:rsidRPr="00002FE5">
        <w:rPr>
          <w:rFonts w:eastAsia="Times New Roman" w:cs="Arial"/>
        </w:rPr>
        <w:t xml:space="preserve"> and Referrals</w:t>
      </w:r>
      <w:r w:rsidR="00AE4341">
        <w:rPr>
          <w:rFonts w:eastAsia="Times New Roman" w:cs="Arial"/>
        </w:rPr>
        <w:t xml:space="preserve"> and export the records</w:t>
      </w:r>
    </w:p>
    <w:p w:rsidR="0044754C" w:rsidRPr="00002FE5" w:rsidRDefault="0044754C" w:rsidP="00002FE5">
      <w:pPr>
        <w:pStyle w:val="ListParagraph"/>
        <w:numPr>
          <w:ilvl w:val="0"/>
          <w:numId w:val="9"/>
        </w:numPr>
        <w:spacing w:after="0"/>
        <w:rPr>
          <w:rFonts w:eastAsia="Times New Roman" w:cs="Arial"/>
        </w:rPr>
      </w:pPr>
      <w:r w:rsidRPr="00002FE5">
        <w:rPr>
          <w:rFonts w:eastAsia="Times New Roman" w:cs="Arial"/>
        </w:rPr>
        <w:t>Export any Data to Excel in seconds</w:t>
      </w:r>
    </w:p>
    <w:p w:rsidR="0044754C" w:rsidRPr="00002FE5" w:rsidRDefault="0044754C" w:rsidP="00002FE5">
      <w:pPr>
        <w:pStyle w:val="ListParagraph"/>
        <w:numPr>
          <w:ilvl w:val="0"/>
          <w:numId w:val="9"/>
        </w:numPr>
        <w:spacing w:after="0"/>
        <w:rPr>
          <w:rFonts w:eastAsia="Times New Roman" w:cs="Arial"/>
        </w:rPr>
      </w:pPr>
      <w:r w:rsidRPr="00002FE5">
        <w:rPr>
          <w:rFonts w:eastAsia="Times New Roman" w:cs="Arial"/>
        </w:rPr>
        <w:t>Instant</w:t>
      </w:r>
      <w:r w:rsidR="00EC6683">
        <w:rPr>
          <w:rFonts w:eastAsia="Times New Roman" w:cs="Arial"/>
        </w:rPr>
        <w:t xml:space="preserve">ly view </w:t>
      </w:r>
      <w:r w:rsidRPr="00002FE5">
        <w:rPr>
          <w:rFonts w:eastAsia="Times New Roman" w:cs="Arial"/>
        </w:rPr>
        <w:t>provider and referral activity</w:t>
      </w:r>
    </w:p>
    <w:p w:rsidR="0044754C" w:rsidRPr="00002FE5" w:rsidRDefault="0044754C" w:rsidP="00002FE5">
      <w:pPr>
        <w:pStyle w:val="ListParagraph"/>
        <w:numPr>
          <w:ilvl w:val="0"/>
          <w:numId w:val="9"/>
        </w:numPr>
        <w:spacing w:after="0"/>
        <w:rPr>
          <w:rFonts w:eastAsia="Times New Roman" w:cs="Arial"/>
        </w:rPr>
      </w:pPr>
      <w:r w:rsidRPr="00002FE5">
        <w:rPr>
          <w:rFonts w:eastAsia="Times New Roman" w:cs="Arial"/>
        </w:rPr>
        <w:t>Mechanisms built into the system to easily locate and correct data that is incorrect</w:t>
      </w:r>
    </w:p>
    <w:p w:rsidR="0044754C" w:rsidRDefault="0044754C" w:rsidP="0044754C">
      <w:pPr>
        <w:rPr>
          <w:rFonts w:eastAsia="Times New Roman" w:cs="Arial"/>
          <w:b/>
          <w:u w:val="single"/>
        </w:rPr>
      </w:pPr>
    </w:p>
    <w:p w:rsidR="0044754C" w:rsidRPr="009D479A" w:rsidRDefault="0044754C" w:rsidP="0044754C">
      <w:pPr>
        <w:rPr>
          <w:rFonts w:eastAsia="Times New Roman" w:cs="Arial"/>
          <w:u w:val="single"/>
        </w:rPr>
      </w:pPr>
      <w:r w:rsidRPr="009D479A">
        <w:rPr>
          <w:rFonts w:eastAsia="Times New Roman" w:cs="Arial"/>
          <w:b/>
          <w:u w:val="single"/>
        </w:rPr>
        <w:t>The Hardware &amp; Hosting</w:t>
      </w:r>
    </w:p>
    <w:p w:rsidR="0044754C" w:rsidRDefault="0044754C" w:rsidP="0044754C">
      <w:pPr>
        <w:numPr>
          <w:ilvl w:val="0"/>
          <w:numId w:val="1"/>
        </w:numPr>
        <w:spacing w:after="0" w:line="360" w:lineRule="auto"/>
        <w:rPr>
          <w:rFonts w:eastAsia="Times New Roman" w:cs="Arial"/>
        </w:rPr>
      </w:pPr>
      <w:r w:rsidRPr="0027086F">
        <w:rPr>
          <w:rFonts w:eastAsia="Times New Roman" w:cs="Arial"/>
        </w:rPr>
        <w:t xml:space="preserve">99.9% Uptime Guaranteed </w:t>
      </w:r>
    </w:p>
    <w:p w:rsidR="0044754C" w:rsidRDefault="0044754C" w:rsidP="0044754C">
      <w:pPr>
        <w:numPr>
          <w:ilvl w:val="0"/>
          <w:numId w:val="1"/>
        </w:numPr>
        <w:spacing w:after="0" w:line="360" w:lineRule="auto"/>
        <w:rPr>
          <w:rFonts w:eastAsia="Times New Roman" w:cs="Arial"/>
        </w:rPr>
      </w:pPr>
      <w:r>
        <w:rPr>
          <w:rFonts w:eastAsia="Times New Roman" w:cs="Arial"/>
        </w:rPr>
        <w:t>Unlimited concurrent users</w:t>
      </w:r>
    </w:p>
    <w:p w:rsidR="007344E1" w:rsidRPr="0027086F" w:rsidRDefault="007344E1" w:rsidP="0044754C">
      <w:pPr>
        <w:numPr>
          <w:ilvl w:val="0"/>
          <w:numId w:val="1"/>
        </w:numPr>
        <w:spacing w:after="0" w:line="360" w:lineRule="auto"/>
        <w:rPr>
          <w:rFonts w:eastAsia="Times New Roman" w:cs="Arial"/>
        </w:rPr>
      </w:pPr>
      <w:r>
        <w:rPr>
          <w:rFonts w:eastAsia="Times New Roman" w:cs="Arial"/>
        </w:rPr>
        <w:t>Unlimited data storage space</w:t>
      </w:r>
    </w:p>
    <w:p w:rsidR="0044754C" w:rsidRPr="0027086F" w:rsidRDefault="0044754C" w:rsidP="0044754C">
      <w:pPr>
        <w:numPr>
          <w:ilvl w:val="0"/>
          <w:numId w:val="1"/>
        </w:numPr>
        <w:spacing w:after="0" w:line="360" w:lineRule="auto"/>
        <w:rPr>
          <w:rFonts w:eastAsia="Times New Roman" w:cs="Arial"/>
        </w:rPr>
      </w:pPr>
      <w:r w:rsidRPr="0027086F">
        <w:rPr>
          <w:rFonts w:eastAsia="Times New Roman" w:cs="Arial"/>
        </w:rPr>
        <w:t xml:space="preserve">WLS Hardware (Servers) SQL </w:t>
      </w:r>
      <w:r>
        <w:rPr>
          <w:rFonts w:eastAsia="Times New Roman" w:cs="Arial"/>
        </w:rPr>
        <w:t xml:space="preserve">Server </w:t>
      </w:r>
      <w:r w:rsidRPr="0027086F">
        <w:rPr>
          <w:rFonts w:eastAsia="Times New Roman" w:cs="Arial"/>
        </w:rPr>
        <w:t xml:space="preserve">(database engine), </w:t>
      </w:r>
      <w:r>
        <w:rPr>
          <w:rFonts w:eastAsia="Times New Roman" w:cs="Arial"/>
        </w:rPr>
        <w:t>MVB .net</w:t>
      </w:r>
      <w:r w:rsidRPr="0027086F">
        <w:rPr>
          <w:rFonts w:eastAsia="Times New Roman" w:cs="Arial"/>
        </w:rPr>
        <w:t xml:space="preserve"> (user interface) and </w:t>
      </w:r>
      <w:r>
        <w:rPr>
          <w:rFonts w:eastAsia="Times New Roman" w:cs="Arial"/>
        </w:rPr>
        <w:t xml:space="preserve">other </w:t>
      </w:r>
      <w:r w:rsidRPr="0027086F">
        <w:rPr>
          <w:rFonts w:eastAsia="Times New Roman" w:cs="Arial"/>
        </w:rPr>
        <w:t>software tools supplied by WLS</w:t>
      </w:r>
    </w:p>
    <w:p w:rsidR="0044754C" w:rsidRPr="0027086F" w:rsidRDefault="0044754C" w:rsidP="0044754C">
      <w:pPr>
        <w:numPr>
          <w:ilvl w:val="0"/>
          <w:numId w:val="3"/>
        </w:numPr>
        <w:spacing w:after="0" w:line="360" w:lineRule="auto"/>
        <w:rPr>
          <w:rFonts w:eastAsia="Times New Roman" w:cs="Arial"/>
        </w:rPr>
      </w:pPr>
      <w:r w:rsidRPr="0027086F">
        <w:rPr>
          <w:rFonts w:eastAsia="Times New Roman" w:cs="Arial"/>
        </w:rPr>
        <w:t>24/7 Monitored and Managed Web Hosting to assure high lev</w:t>
      </w:r>
      <w:r>
        <w:rPr>
          <w:rFonts w:eastAsia="Times New Roman" w:cs="Arial"/>
        </w:rPr>
        <w:t>e</w:t>
      </w:r>
      <w:r w:rsidRPr="0027086F">
        <w:rPr>
          <w:rFonts w:eastAsia="Times New Roman" w:cs="Arial"/>
        </w:rPr>
        <w:t xml:space="preserve">l performance </w:t>
      </w:r>
    </w:p>
    <w:p w:rsidR="0044754C" w:rsidRDefault="0044754C" w:rsidP="0044754C">
      <w:pPr>
        <w:numPr>
          <w:ilvl w:val="0"/>
          <w:numId w:val="2"/>
        </w:numPr>
        <w:spacing w:after="0" w:line="360" w:lineRule="auto"/>
        <w:rPr>
          <w:rFonts w:eastAsia="Times New Roman" w:cs="Arial"/>
        </w:rPr>
      </w:pPr>
      <w:r w:rsidRPr="0027086F">
        <w:rPr>
          <w:rFonts w:eastAsia="Times New Roman" w:cs="Arial"/>
        </w:rPr>
        <w:t xml:space="preserve">Servers located in 24/7 locked, climate controlled, restricted access room </w:t>
      </w:r>
    </w:p>
    <w:p w:rsidR="0044754C" w:rsidRDefault="0044754C" w:rsidP="0044754C">
      <w:pPr>
        <w:numPr>
          <w:ilvl w:val="0"/>
          <w:numId w:val="2"/>
        </w:numPr>
        <w:spacing w:after="0" w:line="360" w:lineRule="auto"/>
        <w:rPr>
          <w:rFonts w:eastAsia="Times New Roman" w:cs="Arial"/>
        </w:rPr>
      </w:pPr>
      <w:r>
        <w:rPr>
          <w:rFonts w:eastAsia="Times New Roman" w:cs="Arial"/>
        </w:rPr>
        <w:t>Guardian service takes continuous snapshots of entire system for quick disaster recovery</w:t>
      </w:r>
    </w:p>
    <w:p w:rsidR="0044754C" w:rsidRPr="0027086F" w:rsidRDefault="0044754C" w:rsidP="0044754C">
      <w:pPr>
        <w:numPr>
          <w:ilvl w:val="0"/>
          <w:numId w:val="2"/>
        </w:numPr>
        <w:spacing w:after="0" w:line="360" w:lineRule="auto"/>
        <w:rPr>
          <w:rFonts w:eastAsia="Times New Roman" w:cs="Arial"/>
        </w:rPr>
      </w:pPr>
      <w:r w:rsidRPr="0027086F">
        <w:rPr>
          <w:rFonts w:eastAsia="Times New Roman" w:cs="Arial"/>
        </w:rPr>
        <w:t xml:space="preserve">Full </w:t>
      </w:r>
      <w:r>
        <w:rPr>
          <w:rFonts w:eastAsia="Times New Roman" w:cs="Arial"/>
        </w:rPr>
        <w:t xml:space="preserve">Daily </w:t>
      </w:r>
      <w:r w:rsidRPr="0027086F">
        <w:rPr>
          <w:rFonts w:eastAsia="Times New Roman" w:cs="Arial"/>
        </w:rPr>
        <w:t>Data Back</w:t>
      </w:r>
      <w:r>
        <w:rPr>
          <w:rFonts w:eastAsia="Times New Roman" w:cs="Arial"/>
        </w:rPr>
        <w:t xml:space="preserve">ups </w:t>
      </w:r>
    </w:p>
    <w:p w:rsidR="0044754C" w:rsidRPr="0027086F" w:rsidRDefault="0044754C" w:rsidP="0044754C">
      <w:pPr>
        <w:numPr>
          <w:ilvl w:val="0"/>
          <w:numId w:val="2"/>
        </w:numPr>
        <w:spacing w:after="0" w:line="360" w:lineRule="auto"/>
        <w:rPr>
          <w:rFonts w:eastAsia="Times New Roman" w:cs="Arial"/>
        </w:rPr>
      </w:pPr>
      <w:r w:rsidRPr="0027086F">
        <w:rPr>
          <w:rFonts w:eastAsia="Times New Roman" w:cs="Arial"/>
        </w:rPr>
        <w:t>SSL (Secured Socket Layer) that protects (encrypts) data</w:t>
      </w:r>
    </w:p>
    <w:p w:rsidR="0044754C" w:rsidRDefault="0044754C" w:rsidP="0044754C">
      <w:pPr>
        <w:rPr>
          <w:rFonts w:eastAsia="Times New Roman" w:cs="Arial"/>
        </w:rPr>
      </w:pPr>
      <w:r>
        <w:rPr>
          <w:rFonts w:eastAsia="Times New Roman" w:cs="Arial"/>
        </w:rPr>
        <w:br w:type="page"/>
      </w:r>
    </w:p>
    <w:p w:rsidR="0044754C" w:rsidRPr="0027086F" w:rsidRDefault="0044754C" w:rsidP="0044754C">
      <w:pPr>
        <w:spacing w:after="0" w:line="240" w:lineRule="auto"/>
        <w:rPr>
          <w:rFonts w:eastAsia="Times New Roman" w:cs="Arial"/>
        </w:rPr>
      </w:pPr>
    </w:p>
    <w:p w:rsidR="0044754C" w:rsidRPr="00744E89" w:rsidRDefault="0044754C" w:rsidP="0044754C">
      <w:pPr>
        <w:spacing w:after="0" w:line="240" w:lineRule="auto"/>
        <w:rPr>
          <w:rFonts w:eastAsia="Times New Roman" w:cs="Times New Roman"/>
          <w:b/>
          <w:u w:val="single"/>
        </w:rPr>
      </w:pPr>
      <w:r>
        <w:rPr>
          <w:rFonts w:eastAsia="Times New Roman" w:cs="Times New Roman"/>
          <w:b/>
          <w:u w:val="single"/>
        </w:rPr>
        <w:t xml:space="preserve">Services </w:t>
      </w:r>
      <w:r w:rsidRPr="00744E89">
        <w:rPr>
          <w:rFonts w:eastAsia="Times New Roman" w:cs="Times New Roman"/>
          <w:b/>
          <w:u w:val="single"/>
        </w:rPr>
        <w:t>and Costs</w:t>
      </w:r>
    </w:p>
    <w:p w:rsidR="0044754C" w:rsidRDefault="0044754C" w:rsidP="0044754C">
      <w:pPr>
        <w:spacing w:after="0" w:line="240" w:lineRule="auto"/>
        <w:rPr>
          <w:rFonts w:eastAsia="Times New Roman" w:cs="Times New Roman"/>
          <w:b/>
          <w:highlight w:val="yellow"/>
        </w:rPr>
      </w:pPr>
    </w:p>
    <w:p w:rsidR="0044754C" w:rsidRPr="007D5E4F" w:rsidRDefault="000D38C3" w:rsidP="0044754C">
      <w:pPr>
        <w:spacing w:after="0" w:line="240" w:lineRule="auto"/>
        <w:rPr>
          <w:rFonts w:eastAsia="Times New Roman" w:cs="Times New Roman"/>
          <w:b/>
        </w:rPr>
      </w:pPr>
      <w:r>
        <w:rPr>
          <w:rFonts w:eastAsia="Times New Roman" w:cs="Times New Roman"/>
          <w:b/>
          <w:highlight w:val="yellow"/>
        </w:rPr>
        <w:t>Statewide License, One-time S</w:t>
      </w:r>
      <w:r w:rsidR="0044754C" w:rsidRPr="007D5E4F">
        <w:rPr>
          <w:rFonts w:eastAsia="Times New Roman" w:cs="Times New Roman"/>
          <w:b/>
          <w:highlight w:val="yellow"/>
        </w:rPr>
        <w:t>etup</w:t>
      </w:r>
      <w:r>
        <w:rPr>
          <w:rFonts w:eastAsia="Times New Roman" w:cs="Times New Roman"/>
          <w:b/>
          <w:highlight w:val="yellow"/>
        </w:rPr>
        <w:t xml:space="preserve"> Costs</w:t>
      </w:r>
      <w:r w:rsidR="0044754C" w:rsidRPr="007D5E4F">
        <w:rPr>
          <w:rFonts w:eastAsia="Times New Roman" w:cs="Times New Roman"/>
          <w:b/>
        </w:rPr>
        <w:t xml:space="preserve">  </w:t>
      </w:r>
    </w:p>
    <w:p w:rsidR="0044754C" w:rsidRDefault="0044754C" w:rsidP="0044754C">
      <w:pPr>
        <w:spacing w:after="0" w:line="240" w:lineRule="auto"/>
        <w:rPr>
          <w:rFonts w:eastAsia="Times New Roman" w:cs="Times New Roman"/>
          <w:b/>
        </w:rPr>
      </w:pPr>
    </w:p>
    <w:p w:rsidR="0044754C" w:rsidRPr="007D5E4F" w:rsidRDefault="0044754C" w:rsidP="0044754C">
      <w:pPr>
        <w:spacing w:after="0" w:line="240" w:lineRule="auto"/>
        <w:rPr>
          <w:rFonts w:eastAsia="Times New Roman" w:cs="Times New Roman"/>
        </w:rPr>
      </w:pPr>
      <w:r w:rsidRPr="007D5E4F">
        <w:rPr>
          <w:rFonts w:eastAsia="Times New Roman" w:cs="Times New Roman"/>
        </w:rPr>
        <w:t xml:space="preserve">Setup includes personal training with your designated Admin to build your system up to your standards today and to evolve as you progress.  It also includes importing your </w:t>
      </w:r>
      <w:r w:rsidR="00EA41BB">
        <w:rPr>
          <w:rFonts w:eastAsia="Times New Roman" w:cs="Times New Roman"/>
        </w:rPr>
        <w:t>existing</w:t>
      </w:r>
      <w:r w:rsidRPr="007D5E4F">
        <w:rPr>
          <w:rFonts w:eastAsia="Times New Roman" w:cs="Times New Roman"/>
        </w:rPr>
        <w:t xml:space="preserve"> </w:t>
      </w:r>
      <w:r w:rsidR="00F61141">
        <w:rPr>
          <w:rFonts w:eastAsia="Times New Roman" w:cs="Times New Roman"/>
        </w:rPr>
        <w:t xml:space="preserve">provider data and basic referral </w:t>
      </w:r>
      <w:r w:rsidRPr="007D5E4F">
        <w:rPr>
          <w:rFonts w:eastAsia="Times New Roman" w:cs="Times New Roman"/>
        </w:rPr>
        <w:t>data into the system</w:t>
      </w:r>
      <w:r w:rsidR="00F61141">
        <w:rPr>
          <w:rFonts w:eastAsia="Times New Roman" w:cs="Times New Roman"/>
        </w:rPr>
        <w:t>;</w:t>
      </w:r>
      <w:r w:rsidRPr="007D5E4F">
        <w:rPr>
          <w:rFonts w:eastAsia="Times New Roman" w:cs="Times New Roman"/>
        </w:rPr>
        <w:t xml:space="preserve"> and staff training.</w:t>
      </w:r>
    </w:p>
    <w:p w:rsidR="0044754C" w:rsidRDefault="0044754C" w:rsidP="0044754C">
      <w:pPr>
        <w:spacing w:after="0" w:line="240" w:lineRule="auto"/>
        <w:rPr>
          <w:rFonts w:eastAsia="Times New Roman" w:cs="Times New Roman"/>
          <w:b/>
          <w:u w:val="single"/>
        </w:rPr>
      </w:pPr>
    </w:p>
    <w:p w:rsidR="0044754C" w:rsidRPr="000D38C3" w:rsidRDefault="000D38C3" w:rsidP="000D38C3">
      <w:pPr>
        <w:pStyle w:val="ListParagraph"/>
        <w:numPr>
          <w:ilvl w:val="0"/>
          <w:numId w:val="11"/>
        </w:numPr>
        <w:spacing w:after="0" w:line="240" w:lineRule="auto"/>
        <w:rPr>
          <w:rFonts w:eastAsia="Times New Roman" w:cs="Times New Roman"/>
        </w:rPr>
      </w:pPr>
      <w:r>
        <w:rPr>
          <w:rFonts w:eastAsia="Times New Roman" w:cs="Times New Roman"/>
        </w:rPr>
        <w:t xml:space="preserve">Foundation </w:t>
      </w:r>
      <w:r w:rsidR="002A20EE" w:rsidRPr="000D38C3">
        <w:rPr>
          <w:rFonts w:eastAsia="Times New Roman" w:cs="Times New Roman"/>
        </w:rPr>
        <w:t>Core Product</w:t>
      </w:r>
      <w:r w:rsidRPr="000D38C3">
        <w:rPr>
          <w:rFonts w:eastAsia="Times New Roman" w:cs="Times New Roman"/>
        </w:rPr>
        <w:t xml:space="preserve">:  </w:t>
      </w:r>
      <w:r w:rsidR="002A20EE" w:rsidRPr="000D38C3">
        <w:rPr>
          <w:rFonts w:eastAsia="Times New Roman" w:cs="Times New Roman"/>
        </w:rPr>
        <w:t xml:space="preserve"> Providers, Referrals, Touchpoints and Reports</w:t>
      </w:r>
      <w:r w:rsidR="00913B11">
        <w:rPr>
          <w:rFonts w:eastAsia="Times New Roman" w:cs="Times New Roman"/>
        </w:rPr>
        <w:t xml:space="preserve"> all customized</w:t>
      </w:r>
      <w:r w:rsidR="002A20EE" w:rsidRPr="000D38C3">
        <w:rPr>
          <w:rFonts w:eastAsia="Times New Roman" w:cs="Times New Roman"/>
        </w:rPr>
        <w:t xml:space="preserve"> </w:t>
      </w:r>
      <w:r w:rsidR="0044754C" w:rsidRPr="000D38C3">
        <w:rPr>
          <w:rFonts w:eastAsia="Times New Roman" w:cs="Times New Roman"/>
        </w:rPr>
        <w:t>$9,400</w:t>
      </w:r>
    </w:p>
    <w:p w:rsidR="002A20EE" w:rsidRPr="000D38C3" w:rsidRDefault="002A20EE" w:rsidP="000D38C3">
      <w:pPr>
        <w:spacing w:after="0" w:line="240" w:lineRule="auto"/>
        <w:rPr>
          <w:rFonts w:eastAsia="Times New Roman" w:cs="Times New Roman"/>
        </w:rPr>
      </w:pPr>
      <w:r w:rsidRPr="00F354D0">
        <w:rPr>
          <w:rFonts w:eastAsia="Times New Roman" w:cs="Times New Roman"/>
          <w:highlight w:val="yellow"/>
        </w:rPr>
        <w:t>Optional Add-On Components:</w:t>
      </w:r>
    </w:p>
    <w:p w:rsidR="002A20EE" w:rsidRPr="000D38C3" w:rsidRDefault="002A20EE" w:rsidP="000D38C3">
      <w:pPr>
        <w:pStyle w:val="ListParagraph"/>
        <w:numPr>
          <w:ilvl w:val="0"/>
          <w:numId w:val="11"/>
        </w:numPr>
        <w:spacing w:after="0" w:line="240" w:lineRule="auto"/>
        <w:rPr>
          <w:rFonts w:eastAsia="Times New Roman" w:cs="Times New Roman"/>
        </w:rPr>
      </w:pPr>
      <w:r w:rsidRPr="000D38C3">
        <w:rPr>
          <w:rFonts w:eastAsia="Times New Roman" w:cs="Times New Roman"/>
        </w:rPr>
        <w:t xml:space="preserve">State </w:t>
      </w:r>
      <w:r w:rsidR="00F61141">
        <w:rPr>
          <w:rFonts w:eastAsia="Times New Roman" w:cs="Times New Roman"/>
        </w:rPr>
        <w:t xml:space="preserve">Child Care Licensing </w:t>
      </w:r>
      <w:r w:rsidR="000D38C3" w:rsidRPr="000D38C3">
        <w:rPr>
          <w:rFonts w:eastAsia="Times New Roman" w:cs="Times New Roman"/>
        </w:rPr>
        <w:t xml:space="preserve">Data Import:  </w:t>
      </w:r>
      <w:r w:rsidR="00F61141">
        <w:rPr>
          <w:rFonts w:eastAsia="Times New Roman" w:cs="Times New Roman"/>
        </w:rPr>
        <w:t>Imports state licensing data on a routine basis</w:t>
      </w:r>
      <w:r w:rsidR="000D38C3">
        <w:rPr>
          <w:rFonts w:eastAsia="Times New Roman" w:cs="Times New Roman"/>
        </w:rPr>
        <w:t xml:space="preserve"> </w:t>
      </w:r>
      <w:r w:rsidRPr="000D38C3">
        <w:rPr>
          <w:rFonts w:eastAsia="Times New Roman" w:cs="Times New Roman"/>
        </w:rPr>
        <w:t>$3,000</w:t>
      </w:r>
    </w:p>
    <w:p w:rsidR="002A20EE" w:rsidRDefault="002A20EE" w:rsidP="000D38C3">
      <w:pPr>
        <w:pStyle w:val="ListParagraph"/>
        <w:numPr>
          <w:ilvl w:val="0"/>
          <w:numId w:val="11"/>
        </w:numPr>
        <w:spacing w:after="0" w:line="240" w:lineRule="auto"/>
        <w:rPr>
          <w:rFonts w:eastAsia="Times New Roman" w:cs="Times New Roman"/>
        </w:rPr>
      </w:pPr>
      <w:r w:rsidRPr="000D38C3">
        <w:rPr>
          <w:rFonts w:eastAsia="Times New Roman" w:cs="Times New Roman"/>
        </w:rPr>
        <w:t xml:space="preserve">TA </w:t>
      </w:r>
      <w:r w:rsidR="00F61141">
        <w:rPr>
          <w:rFonts w:eastAsia="Times New Roman" w:cs="Times New Roman"/>
        </w:rPr>
        <w:t xml:space="preserve">Component </w:t>
      </w:r>
      <w:r w:rsidRPr="000D38C3">
        <w:rPr>
          <w:rFonts w:eastAsia="Times New Roman" w:cs="Times New Roman"/>
        </w:rPr>
        <w:t>(Technical Assistance, Coaching) System</w:t>
      </w:r>
      <w:r w:rsidR="00893D28">
        <w:rPr>
          <w:rFonts w:eastAsia="Times New Roman" w:cs="Times New Roman"/>
        </w:rPr>
        <w:t xml:space="preserve"> with </w:t>
      </w:r>
      <w:r w:rsidR="00F61141">
        <w:rPr>
          <w:rFonts w:eastAsia="Times New Roman" w:cs="Times New Roman"/>
        </w:rPr>
        <w:t xml:space="preserve">10 hours of </w:t>
      </w:r>
      <w:r w:rsidR="00893D28">
        <w:rPr>
          <w:rFonts w:eastAsia="Times New Roman" w:cs="Times New Roman"/>
        </w:rPr>
        <w:t>customization</w:t>
      </w:r>
      <w:r w:rsidR="00F61141">
        <w:rPr>
          <w:rFonts w:eastAsia="Times New Roman" w:cs="Times New Roman"/>
        </w:rPr>
        <w:t xml:space="preserve">s </w:t>
      </w:r>
      <w:r w:rsidRPr="000D38C3">
        <w:rPr>
          <w:rFonts w:eastAsia="Times New Roman" w:cs="Times New Roman"/>
        </w:rPr>
        <w:t>$</w:t>
      </w:r>
      <w:r w:rsidR="00E70BF9">
        <w:rPr>
          <w:rFonts w:eastAsia="Times New Roman" w:cs="Times New Roman"/>
        </w:rPr>
        <w:t>6</w:t>
      </w:r>
      <w:r w:rsidRPr="000D38C3">
        <w:rPr>
          <w:rFonts w:eastAsia="Times New Roman" w:cs="Times New Roman"/>
        </w:rPr>
        <w:t>,000</w:t>
      </w:r>
      <w:r w:rsidR="00F61141">
        <w:rPr>
          <w:rFonts w:eastAsia="Times New Roman" w:cs="Times New Roman"/>
        </w:rPr>
        <w:t xml:space="preserve"> (Customizations beyond 10 hours are welcome, and billable at the $125 team rate.)</w:t>
      </w:r>
    </w:p>
    <w:p w:rsidR="000D38C3" w:rsidRDefault="000D38C3" w:rsidP="000D38C3">
      <w:pPr>
        <w:pStyle w:val="ListParagraph"/>
        <w:numPr>
          <w:ilvl w:val="0"/>
          <w:numId w:val="11"/>
        </w:numPr>
        <w:spacing w:after="0" w:line="240" w:lineRule="auto"/>
        <w:rPr>
          <w:rFonts w:eastAsia="Times New Roman" w:cs="Times New Roman"/>
        </w:rPr>
      </w:pPr>
      <w:r>
        <w:rPr>
          <w:rFonts w:eastAsia="Times New Roman" w:cs="Times New Roman"/>
        </w:rPr>
        <w:t>Professional Development (Training) System $5,000</w:t>
      </w:r>
    </w:p>
    <w:p w:rsidR="00DA7C5C" w:rsidRDefault="00DA7C5C" w:rsidP="000D38C3">
      <w:pPr>
        <w:pStyle w:val="ListParagraph"/>
        <w:numPr>
          <w:ilvl w:val="0"/>
          <w:numId w:val="11"/>
        </w:numPr>
        <w:spacing w:after="0" w:line="240" w:lineRule="auto"/>
        <w:rPr>
          <w:rFonts w:eastAsia="Times New Roman" w:cs="Times New Roman"/>
        </w:rPr>
      </w:pPr>
      <w:r>
        <w:rPr>
          <w:rFonts w:eastAsia="Times New Roman" w:cs="Times New Roman"/>
        </w:rPr>
        <w:t>QRIS presentation to families $2500</w:t>
      </w:r>
    </w:p>
    <w:p w:rsidR="000D38C3" w:rsidRPr="000D38C3" w:rsidRDefault="000D38C3" w:rsidP="000D38C3">
      <w:pPr>
        <w:spacing w:after="0" w:line="240" w:lineRule="auto"/>
        <w:rPr>
          <w:rFonts w:eastAsia="Times New Roman" w:cs="Times New Roman"/>
        </w:rPr>
      </w:pPr>
    </w:p>
    <w:p w:rsidR="0044754C" w:rsidRDefault="0044754C" w:rsidP="0044754C">
      <w:pPr>
        <w:spacing w:after="0" w:line="240" w:lineRule="auto"/>
        <w:rPr>
          <w:rFonts w:eastAsia="Times New Roman" w:cs="Times New Roman"/>
          <w:b/>
        </w:rPr>
      </w:pPr>
    </w:p>
    <w:p w:rsidR="0044754C" w:rsidRDefault="0044754C" w:rsidP="0044754C">
      <w:pPr>
        <w:spacing w:after="0" w:line="240" w:lineRule="auto"/>
        <w:rPr>
          <w:rFonts w:eastAsia="Times New Roman" w:cs="Times New Roman"/>
          <w:b/>
        </w:rPr>
      </w:pPr>
      <w:r w:rsidRPr="00C42F0F">
        <w:rPr>
          <w:rFonts w:eastAsia="Times New Roman" w:cs="Times New Roman"/>
          <w:b/>
          <w:highlight w:val="yellow"/>
        </w:rPr>
        <w:t>Monthly Suppor</w:t>
      </w:r>
      <w:r w:rsidR="002A20EE">
        <w:rPr>
          <w:rFonts w:eastAsia="Times New Roman" w:cs="Times New Roman"/>
          <w:b/>
          <w:highlight w:val="yellow"/>
        </w:rPr>
        <w:t>t</w:t>
      </w:r>
    </w:p>
    <w:p w:rsidR="0044754C" w:rsidRDefault="0044754C" w:rsidP="0044754C">
      <w:pPr>
        <w:spacing w:after="0" w:line="240" w:lineRule="auto"/>
        <w:rPr>
          <w:rFonts w:eastAsia="Times New Roman" w:cs="Times New Roman"/>
          <w:b/>
        </w:rPr>
      </w:pPr>
    </w:p>
    <w:p w:rsidR="0044754C" w:rsidRPr="00A46880" w:rsidRDefault="0044754C" w:rsidP="0044754C">
      <w:pPr>
        <w:spacing w:after="0" w:line="240" w:lineRule="auto"/>
        <w:rPr>
          <w:rFonts w:eastAsia="Times New Roman" w:cs="Times New Roman"/>
        </w:rPr>
      </w:pPr>
      <w:r w:rsidRPr="00A46880">
        <w:t>U</w:t>
      </w:r>
      <w:hyperlink r:id="rId8" w:history="1">
        <w:r w:rsidRPr="00A46880">
          <w:rPr>
            <w:rStyle w:val="Hyperlink"/>
            <w:color w:val="auto"/>
            <w:u w:val="none"/>
          </w:rPr>
          <w:t>ser-friendly</w:t>
        </w:r>
      </w:hyperlink>
      <w:r w:rsidRPr="00A46880">
        <w:t xml:space="preserve"> assistance for Licensee staff having </w:t>
      </w:r>
      <w:hyperlink r:id="rId9" w:history="1">
        <w:r w:rsidRPr="00A46880">
          <w:rPr>
            <w:rStyle w:val="Hyperlink"/>
            <w:color w:val="auto"/>
            <w:u w:val="none"/>
          </w:rPr>
          <w:t>technical</w:t>
        </w:r>
      </w:hyperlink>
      <w:r w:rsidRPr="00A46880">
        <w:t xml:space="preserve"> questions about the software. The technical support </w:t>
      </w:r>
      <w:hyperlink r:id="rId10" w:history="1">
        <w:r w:rsidRPr="00A46880">
          <w:rPr>
            <w:rStyle w:val="Hyperlink"/>
            <w:color w:val="auto"/>
            <w:u w:val="none"/>
          </w:rPr>
          <w:t>team</w:t>
        </w:r>
      </w:hyperlink>
      <w:r w:rsidRPr="00A46880">
        <w:t xml:space="preserve"> is comprised of individuals that are familiar with the ins and outs of the software</w:t>
      </w:r>
      <w:r w:rsidR="007344E1">
        <w:t xml:space="preserve"> and your work</w:t>
      </w:r>
      <w:r w:rsidRPr="00A46880">
        <w:t xml:space="preserve">. With this </w:t>
      </w:r>
      <w:hyperlink r:id="rId11" w:history="1">
        <w:r w:rsidRPr="00A46880">
          <w:rPr>
            <w:rStyle w:val="Hyperlink"/>
            <w:color w:val="auto"/>
            <w:u w:val="none"/>
          </w:rPr>
          <w:t>knowledge</w:t>
        </w:r>
      </w:hyperlink>
      <w:r w:rsidRPr="00A46880">
        <w:t xml:space="preserve">, they are able to troubleshoot any problems that a </w:t>
      </w:r>
      <w:hyperlink r:id="rId12" w:history="1">
        <w:r w:rsidRPr="00A46880">
          <w:rPr>
            <w:rStyle w:val="Hyperlink"/>
            <w:color w:val="auto"/>
            <w:u w:val="none"/>
          </w:rPr>
          <w:t>user might experience</w:t>
        </w:r>
      </w:hyperlink>
      <w:r w:rsidR="00F83323">
        <w:rPr>
          <w:rStyle w:val="Hyperlink"/>
          <w:color w:val="auto"/>
          <w:u w:val="none"/>
        </w:rPr>
        <w:t xml:space="preserve"> and assist with customizing your work</w:t>
      </w:r>
      <w:r w:rsidRPr="00A46880">
        <w:t xml:space="preserve">.  Unlimited technical support is provided over the </w:t>
      </w:r>
      <w:r w:rsidR="007344E1">
        <w:t>tele</w:t>
      </w:r>
      <w:r w:rsidRPr="00A46880">
        <w:t xml:space="preserve">phone or by email Monday-Friday 9AM-4PM CST excluding holidays with an immediate to </w:t>
      </w:r>
      <w:r w:rsidR="00F83323">
        <w:t>4</w:t>
      </w:r>
      <w:r w:rsidRPr="00A46880">
        <w:t xml:space="preserve"> hour response time.  </w:t>
      </w:r>
      <w:r w:rsidRPr="00A46880">
        <w:rPr>
          <w:rFonts w:eastAsia="Times New Roman" w:cs="Times New Roman"/>
        </w:rPr>
        <w:t>Services include a non-business hour urgent pager 651-331-6304.  Minor software updates and enhancements are included along with unlimited concurrent users, internet hosting of software and daily data backups.</w:t>
      </w:r>
    </w:p>
    <w:p w:rsidR="0044754C" w:rsidRDefault="0044754C" w:rsidP="0044754C">
      <w:pPr>
        <w:spacing w:after="0" w:line="240" w:lineRule="auto"/>
        <w:rPr>
          <w:rFonts w:eastAsia="Times New Roman" w:cs="Times New Roman"/>
        </w:rPr>
      </w:pPr>
    </w:p>
    <w:p w:rsidR="0044754C" w:rsidRDefault="0044754C" w:rsidP="0044754C">
      <w:pPr>
        <w:spacing w:after="0" w:line="240" w:lineRule="auto"/>
        <w:rPr>
          <w:rFonts w:eastAsia="Times New Roman" w:cs="Arial"/>
          <w:b/>
        </w:rPr>
      </w:pPr>
      <w:r w:rsidRPr="00C42F0F">
        <w:rPr>
          <w:rFonts w:eastAsia="Times New Roman" w:cs="Arial"/>
          <w:b/>
          <w:highlight w:val="yellow"/>
        </w:rPr>
        <w:t>C</w:t>
      </w:r>
      <w:r>
        <w:rPr>
          <w:rFonts w:eastAsia="Times New Roman" w:cs="Arial"/>
          <w:b/>
          <w:highlight w:val="yellow"/>
        </w:rPr>
        <w:t xml:space="preserve">ost </w:t>
      </w:r>
      <w:r w:rsidR="000D38C3">
        <w:rPr>
          <w:rFonts w:eastAsia="Times New Roman" w:cs="Arial"/>
          <w:b/>
          <w:highlight w:val="yellow"/>
        </w:rPr>
        <w:t xml:space="preserve">Per Region Per </w:t>
      </w:r>
      <w:r>
        <w:rPr>
          <w:rFonts w:eastAsia="Times New Roman" w:cs="Arial"/>
          <w:b/>
          <w:highlight w:val="yellow"/>
        </w:rPr>
        <w:t xml:space="preserve">Month </w:t>
      </w:r>
      <w:r w:rsidRPr="000D38C3">
        <w:rPr>
          <w:rFonts w:eastAsia="Times New Roman" w:cs="Arial"/>
          <w:b/>
        </w:rPr>
        <w:t>(note a 5% discount is applied when Licensee pays annually):</w:t>
      </w:r>
    </w:p>
    <w:p w:rsidR="007344E1" w:rsidRPr="00BF61FD" w:rsidRDefault="007344E1" w:rsidP="0044754C">
      <w:pPr>
        <w:spacing w:after="0" w:line="240" w:lineRule="auto"/>
        <w:rPr>
          <w:rFonts w:eastAsia="Times New Roman" w:cs="Times New Roman"/>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1980"/>
        <w:gridCol w:w="2070"/>
        <w:gridCol w:w="1170"/>
      </w:tblGrid>
      <w:tr w:rsidR="00670F6A" w:rsidRPr="0027086F" w:rsidTr="00ED0680">
        <w:tc>
          <w:tcPr>
            <w:tcW w:w="2520" w:type="dxa"/>
          </w:tcPr>
          <w:p w:rsidR="00670F6A" w:rsidRPr="0084508A" w:rsidRDefault="00670F6A" w:rsidP="009D4082">
            <w:pPr>
              <w:spacing w:after="0" w:line="240" w:lineRule="auto"/>
              <w:rPr>
                <w:rFonts w:eastAsia="Times New Roman" w:cstheme="minorHAnsi"/>
                <w:b/>
              </w:rPr>
            </w:pPr>
            <w:r w:rsidRPr="00E80E0A">
              <w:rPr>
                <w:rFonts w:eastAsia="Times New Roman" w:cstheme="minorHAnsi"/>
                <w:b/>
                <w:highlight w:val="yellow"/>
              </w:rPr>
              <w:t>Statewide Contract License to Core Product</w:t>
            </w:r>
            <w:r>
              <w:rPr>
                <w:rFonts w:eastAsia="Times New Roman" w:cstheme="minorHAnsi"/>
                <w:b/>
              </w:rPr>
              <w:t xml:space="preserve"> (providers and referrals)</w:t>
            </w:r>
          </w:p>
        </w:tc>
        <w:tc>
          <w:tcPr>
            <w:tcW w:w="2700" w:type="dxa"/>
          </w:tcPr>
          <w:p w:rsidR="00670F6A" w:rsidRPr="0084508A" w:rsidRDefault="00670F6A" w:rsidP="009D4082">
            <w:pPr>
              <w:spacing w:after="0" w:line="240" w:lineRule="auto"/>
              <w:rPr>
                <w:rFonts w:eastAsia="Times New Roman" w:cstheme="minorHAnsi"/>
                <w:b/>
              </w:rPr>
            </w:pPr>
            <w:r w:rsidRPr="00E80E0A">
              <w:rPr>
                <w:rFonts w:eastAsia="Times New Roman" w:cstheme="minorHAnsi"/>
                <w:b/>
                <w:highlight w:val="yellow"/>
              </w:rPr>
              <w:t>+TA Component</w:t>
            </w:r>
            <w:r>
              <w:rPr>
                <w:rFonts w:eastAsia="Times New Roman" w:cstheme="minorHAnsi"/>
                <w:b/>
              </w:rPr>
              <w:t xml:space="preserve"> </w:t>
            </w:r>
            <w:r w:rsidRPr="00BF61FD">
              <w:rPr>
                <w:rFonts w:eastAsia="Times New Roman" w:cstheme="minorHAnsi"/>
                <w:b/>
                <w:highlight w:val="yellow"/>
              </w:rPr>
              <w:t>(optional add-on</w:t>
            </w:r>
            <w:r>
              <w:rPr>
                <w:rFonts w:eastAsia="Times New Roman" w:cstheme="minorHAnsi"/>
                <w:b/>
                <w:highlight w:val="yellow"/>
              </w:rPr>
              <w:t xml:space="preserve">, </w:t>
            </w:r>
            <w:r>
              <w:rPr>
                <w:rFonts w:eastAsia="Times New Roman" w:cstheme="minorHAnsi"/>
                <w:b/>
              </w:rPr>
              <w:t>one time setup $6</w:t>
            </w:r>
            <w:r w:rsidRPr="00E80E0A">
              <w:rPr>
                <w:rFonts w:eastAsia="Times New Roman" w:cstheme="minorHAnsi"/>
                <w:b/>
              </w:rPr>
              <w:t>,000</w:t>
            </w:r>
            <w:r>
              <w:rPr>
                <w:rFonts w:eastAsia="Times New Roman" w:cstheme="minorHAnsi"/>
                <w:b/>
              </w:rPr>
              <w:t xml:space="preserve"> incudes 10 hours customizations</w:t>
            </w:r>
            <w:r w:rsidRPr="00E80E0A">
              <w:rPr>
                <w:rFonts w:eastAsia="Times New Roman" w:cstheme="minorHAnsi"/>
                <w:b/>
              </w:rPr>
              <w:t>)</w:t>
            </w:r>
          </w:p>
        </w:tc>
        <w:tc>
          <w:tcPr>
            <w:tcW w:w="1980" w:type="dxa"/>
          </w:tcPr>
          <w:p w:rsidR="00670F6A" w:rsidRPr="00E80E0A" w:rsidRDefault="00670F6A" w:rsidP="009D4082">
            <w:pPr>
              <w:spacing w:after="0" w:line="240" w:lineRule="auto"/>
              <w:rPr>
                <w:rFonts w:eastAsia="Times New Roman" w:cstheme="minorHAnsi"/>
                <w:b/>
                <w:highlight w:val="yellow"/>
              </w:rPr>
            </w:pPr>
            <w:r w:rsidRPr="00E80E0A">
              <w:rPr>
                <w:rFonts w:eastAsia="Times New Roman" w:cstheme="minorHAnsi"/>
                <w:b/>
                <w:highlight w:val="yellow"/>
              </w:rPr>
              <w:t xml:space="preserve">+ Training System </w:t>
            </w:r>
          </w:p>
          <w:p w:rsidR="00670F6A" w:rsidRPr="0084508A" w:rsidRDefault="00670F6A" w:rsidP="009D4082">
            <w:pPr>
              <w:spacing w:after="0" w:line="240" w:lineRule="auto"/>
              <w:rPr>
                <w:rFonts w:eastAsia="Times New Roman" w:cstheme="minorHAnsi"/>
                <w:b/>
              </w:rPr>
            </w:pPr>
            <w:r w:rsidRPr="00E80E0A">
              <w:rPr>
                <w:rFonts w:eastAsia="Times New Roman" w:cstheme="minorHAnsi"/>
                <w:b/>
                <w:highlight w:val="yellow"/>
              </w:rPr>
              <w:t>(optional add-</w:t>
            </w:r>
            <w:r w:rsidRPr="00BF61FD">
              <w:rPr>
                <w:rFonts w:eastAsia="Times New Roman" w:cstheme="minorHAnsi"/>
                <w:b/>
                <w:highlight w:val="yellow"/>
              </w:rPr>
              <w:t>on</w:t>
            </w:r>
            <w:r>
              <w:rPr>
                <w:rFonts w:eastAsia="Times New Roman" w:cstheme="minorHAnsi"/>
                <w:b/>
                <w:highlight w:val="yellow"/>
              </w:rPr>
              <w:t xml:space="preserve">, </w:t>
            </w:r>
            <w:r w:rsidRPr="00E80E0A">
              <w:rPr>
                <w:rFonts w:eastAsia="Times New Roman" w:cstheme="minorHAnsi"/>
                <w:b/>
              </w:rPr>
              <w:t>one time setup $5,000)</w:t>
            </w:r>
          </w:p>
        </w:tc>
        <w:tc>
          <w:tcPr>
            <w:tcW w:w="2070" w:type="dxa"/>
          </w:tcPr>
          <w:p w:rsidR="00670F6A" w:rsidRPr="0084508A" w:rsidRDefault="00670F6A" w:rsidP="00C430C0">
            <w:pPr>
              <w:spacing w:after="0" w:line="240" w:lineRule="auto"/>
              <w:rPr>
                <w:rFonts w:eastAsia="Times New Roman" w:cstheme="minorHAnsi"/>
                <w:b/>
              </w:rPr>
            </w:pPr>
            <w:r w:rsidRPr="00E80E0A">
              <w:rPr>
                <w:rFonts w:eastAsia="Times New Roman" w:cstheme="minorHAnsi"/>
                <w:b/>
                <w:highlight w:val="yellow"/>
              </w:rPr>
              <w:t>Optional Data Exchanges</w:t>
            </w:r>
            <w:r w:rsidRPr="00EA6228">
              <w:rPr>
                <w:rFonts w:eastAsia="Times New Roman" w:cstheme="minorHAnsi"/>
                <w:b/>
                <w:highlight w:val="yellow"/>
              </w:rPr>
              <w:t>/Imports</w:t>
            </w:r>
            <w:r>
              <w:rPr>
                <w:rFonts w:eastAsia="Times New Roman" w:cstheme="minorHAnsi"/>
                <w:b/>
              </w:rPr>
              <w:t xml:space="preserve"> </w:t>
            </w:r>
          </w:p>
        </w:tc>
        <w:tc>
          <w:tcPr>
            <w:tcW w:w="1170" w:type="dxa"/>
          </w:tcPr>
          <w:p w:rsidR="00670F6A" w:rsidRDefault="00670F6A" w:rsidP="009D4082">
            <w:pPr>
              <w:spacing w:after="0" w:line="240" w:lineRule="auto"/>
              <w:rPr>
                <w:rFonts w:eastAsia="Times New Roman" w:cstheme="minorHAnsi"/>
                <w:b/>
              </w:rPr>
            </w:pPr>
            <w:r w:rsidRPr="0077600C">
              <w:rPr>
                <w:rFonts w:eastAsia="Times New Roman" w:cstheme="minorHAnsi"/>
                <w:b/>
                <w:highlight w:val="yellow"/>
              </w:rPr>
              <w:t>Month TOTAL</w:t>
            </w:r>
          </w:p>
        </w:tc>
      </w:tr>
      <w:tr w:rsidR="00670F6A" w:rsidRPr="0027086F" w:rsidTr="00ED0680">
        <w:tc>
          <w:tcPr>
            <w:tcW w:w="2520" w:type="dxa"/>
          </w:tcPr>
          <w:p w:rsidR="00670F6A" w:rsidRPr="0027086F" w:rsidRDefault="00670F6A" w:rsidP="009D4082">
            <w:pPr>
              <w:spacing w:after="0" w:line="240" w:lineRule="auto"/>
              <w:rPr>
                <w:rFonts w:eastAsia="Times New Roman" w:cstheme="minorHAnsi"/>
                <w:b/>
                <w:color w:val="FF0000"/>
              </w:rPr>
            </w:pPr>
            <w:r w:rsidRPr="00E257DE">
              <w:rPr>
                <w:rFonts w:eastAsia="Times New Roman" w:cstheme="minorHAnsi"/>
                <w:b/>
              </w:rPr>
              <w:t>$</w:t>
            </w:r>
            <w:r>
              <w:rPr>
                <w:rFonts w:eastAsia="Times New Roman" w:cstheme="minorHAnsi"/>
                <w:b/>
              </w:rPr>
              <w:t>2</w:t>
            </w:r>
            <w:r w:rsidRPr="00E257DE">
              <w:rPr>
                <w:rFonts w:eastAsia="Times New Roman" w:cstheme="minorHAnsi"/>
                <w:b/>
              </w:rPr>
              <w:t xml:space="preserve">98 </w:t>
            </w:r>
            <w:r>
              <w:rPr>
                <w:rFonts w:eastAsia="Times New Roman" w:cstheme="minorHAnsi"/>
                <w:b/>
              </w:rPr>
              <w:t>a</w:t>
            </w:r>
            <w:r w:rsidRPr="00E257DE">
              <w:rPr>
                <w:rFonts w:eastAsia="Times New Roman" w:cstheme="minorHAnsi"/>
                <w:b/>
              </w:rPr>
              <w:t xml:space="preserve"> month</w:t>
            </w:r>
            <w:r>
              <w:rPr>
                <w:rFonts w:eastAsia="Times New Roman" w:cstheme="minorHAnsi"/>
                <w:b/>
              </w:rPr>
              <w:t xml:space="preserve"> per Region using WLS</w:t>
            </w:r>
          </w:p>
        </w:tc>
        <w:tc>
          <w:tcPr>
            <w:tcW w:w="2700" w:type="dxa"/>
          </w:tcPr>
          <w:p w:rsidR="00670F6A" w:rsidRDefault="00670F6A" w:rsidP="00F61141">
            <w:pPr>
              <w:spacing w:after="0" w:line="240" w:lineRule="auto"/>
              <w:rPr>
                <w:rFonts w:eastAsia="Times New Roman" w:cstheme="minorHAnsi"/>
                <w:b/>
              </w:rPr>
            </w:pPr>
            <w:r>
              <w:rPr>
                <w:rFonts w:eastAsia="Times New Roman" w:cstheme="minorHAnsi"/>
                <w:b/>
              </w:rPr>
              <w:t>$48 a month per Region</w:t>
            </w:r>
          </w:p>
        </w:tc>
        <w:tc>
          <w:tcPr>
            <w:tcW w:w="1980" w:type="dxa"/>
          </w:tcPr>
          <w:p w:rsidR="00670F6A" w:rsidRDefault="00670F6A" w:rsidP="009D4082">
            <w:pPr>
              <w:spacing w:after="0" w:line="240" w:lineRule="auto"/>
              <w:rPr>
                <w:rFonts w:eastAsia="Times New Roman" w:cstheme="minorHAnsi"/>
                <w:b/>
              </w:rPr>
            </w:pPr>
            <w:r>
              <w:rPr>
                <w:rFonts w:eastAsia="Times New Roman" w:cstheme="minorHAnsi"/>
                <w:b/>
              </w:rPr>
              <w:t>$48 a month per Region</w:t>
            </w:r>
          </w:p>
          <w:p w:rsidR="00670F6A" w:rsidRPr="0027086F" w:rsidRDefault="00670F6A" w:rsidP="009D4082">
            <w:pPr>
              <w:spacing w:after="0" w:line="240" w:lineRule="auto"/>
              <w:rPr>
                <w:rFonts w:eastAsia="Times New Roman" w:cstheme="minorHAnsi"/>
                <w:b/>
              </w:rPr>
            </w:pPr>
          </w:p>
        </w:tc>
        <w:tc>
          <w:tcPr>
            <w:tcW w:w="2070" w:type="dxa"/>
          </w:tcPr>
          <w:p w:rsidR="00670F6A" w:rsidRDefault="002F7CFA" w:rsidP="00C430C0">
            <w:pPr>
              <w:spacing w:after="0" w:line="240" w:lineRule="auto"/>
              <w:rPr>
                <w:rFonts w:eastAsia="Times New Roman" w:cstheme="minorHAnsi"/>
                <w:b/>
              </w:rPr>
            </w:pPr>
            <w:r>
              <w:rPr>
                <w:rFonts w:eastAsia="Times New Roman" w:cstheme="minorHAnsi"/>
                <w:b/>
              </w:rPr>
              <w:t xml:space="preserve">$50 a month per data exchange </w:t>
            </w:r>
          </w:p>
        </w:tc>
        <w:tc>
          <w:tcPr>
            <w:tcW w:w="1170" w:type="dxa"/>
          </w:tcPr>
          <w:p w:rsidR="00670F6A" w:rsidRDefault="00670F6A" w:rsidP="009D4082">
            <w:pPr>
              <w:spacing w:after="0" w:line="240" w:lineRule="auto"/>
              <w:rPr>
                <w:rFonts w:eastAsia="Times New Roman" w:cstheme="minorHAnsi"/>
                <w:b/>
              </w:rPr>
            </w:pPr>
          </w:p>
        </w:tc>
      </w:tr>
      <w:tr w:rsidR="00670F6A" w:rsidRPr="0027086F" w:rsidTr="00ED0680">
        <w:tc>
          <w:tcPr>
            <w:tcW w:w="2520" w:type="dxa"/>
          </w:tcPr>
          <w:p w:rsidR="00670F6A" w:rsidRPr="007344E1" w:rsidRDefault="00670F6A" w:rsidP="009D4082">
            <w:pPr>
              <w:spacing w:after="0" w:line="240" w:lineRule="auto"/>
              <w:rPr>
                <w:rFonts w:eastAsia="Times New Roman" w:cstheme="minorHAnsi"/>
                <w:b/>
              </w:rPr>
            </w:pPr>
            <w:r w:rsidRPr="007344E1">
              <w:rPr>
                <w:rFonts w:eastAsia="Times New Roman" w:cstheme="minorHAnsi"/>
                <w:b/>
              </w:rPr>
              <w:t>$</w:t>
            </w:r>
            <w:r>
              <w:rPr>
                <w:rFonts w:eastAsia="Times New Roman" w:cstheme="minorHAnsi"/>
                <w:b/>
              </w:rPr>
              <w:t>298</w:t>
            </w:r>
          </w:p>
        </w:tc>
        <w:tc>
          <w:tcPr>
            <w:tcW w:w="2700" w:type="dxa"/>
          </w:tcPr>
          <w:p w:rsidR="00670F6A" w:rsidRPr="007344E1" w:rsidRDefault="00670F6A" w:rsidP="009D4082">
            <w:pPr>
              <w:spacing w:after="0" w:line="240" w:lineRule="auto"/>
              <w:rPr>
                <w:rFonts w:eastAsia="Times New Roman" w:cstheme="minorHAnsi"/>
                <w:b/>
              </w:rPr>
            </w:pPr>
            <w:r w:rsidRPr="007344E1">
              <w:rPr>
                <w:rFonts w:eastAsia="Times New Roman" w:cstheme="minorHAnsi"/>
                <w:b/>
              </w:rPr>
              <w:t xml:space="preserve"> </w:t>
            </w:r>
            <w:r>
              <w:rPr>
                <w:rFonts w:eastAsia="Times New Roman" w:cstheme="minorHAnsi"/>
                <w:b/>
              </w:rPr>
              <w:t>$48</w:t>
            </w:r>
          </w:p>
        </w:tc>
        <w:tc>
          <w:tcPr>
            <w:tcW w:w="1980" w:type="dxa"/>
          </w:tcPr>
          <w:p w:rsidR="00670F6A" w:rsidRPr="007344E1" w:rsidRDefault="00670F6A" w:rsidP="009D4082">
            <w:pPr>
              <w:spacing w:after="0" w:line="240" w:lineRule="auto"/>
              <w:rPr>
                <w:rFonts w:eastAsia="Times New Roman" w:cstheme="minorHAnsi"/>
                <w:b/>
              </w:rPr>
            </w:pPr>
            <w:r>
              <w:rPr>
                <w:rFonts w:eastAsia="Times New Roman" w:cstheme="minorHAnsi"/>
                <w:b/>
              </w:rPr>
              <w:t>$48</w:t>
            </w:r>
          </w:p>
        </w:tc>
        <w:tc>
          <w:tcPr>
            <w:tcW w:w="2070" w:type="dxa"/>
          </w:tcPr>
          <w:p w:rsidR="00670F6A" w:rsidRPr="007344E1" w:rsidRDefault="00670F6A" w:rsidP="009D4082">
            <w:pPr>
              <w:spacing w:after="0" w:line="240" w:lineRule="auto"/>
              <w:rPr>
                <w:rFonts w:eastAsia="Times New Roman" w:cstheme="minorHAnsi"/>
                <w:b/>
              </w:rPr>
            </w:pPr>
            <w:r w:rsidRPr="007344E1">
              <w:rPr>
                <w:rFonts w:eastAsia="Times New Roman" w:cstheme="minorHAnsi"/>
                <w:b/>
              </w:rPr>
              <w:t>$</w:t>
            </w:r>
          </w:p>
        </w:tc>
        <w:tc>
          <w:tcPr>
            <w:tcW w:w="1170" w:type="dxa"/>
          </w:tcPr>
          <w:p w:rsidR="00670F6A" w:rsidRPr="007344E1" w:rsidRDefault="00670F6A" w:rsidP="009D4082">
            <w:pPr>
              <w:spacing w:after="0" w:line="240" w:lineRule="auto"/>
              <w:rPr>
                <w:rFonts w:eastAsia="Times New Roman" w:cstheme="minorHAnsi"/>
                <w:b/>
              </w:rPr>
            </w:pPr>
          </w:p>
        </w:tc>
      </w:tr>
    </w:tbl>
    <w:p w:rsidR="00643B8B" w:rsidRDefault="00643B8B" w:rsidP="0044754C">
      <w:pPr>
        <w:spacing w:after="0"/>
        <w:rPr>
          <w:rFonts w:eastAsia="Times New Roman" w:cs="Arial"/>
          <w:b/>
          <w:highlight w:val="yellow"/>
        </w:rPr>
      </w:pPr>
    </w:p>
    <w:p w:rsidR="00760249" w:rsidRDefault="0044754C" w:rsidP="00760249">
      <w:pPr>
        <w:spacing w:after="0"/>
        <w:rPr>
          <w:rFonts w:eastAsia="Times New Roman" w:cs="Arial"/>
          <w:b/>
        </w:rPr>
      </w:pPr>
      <w:r w:rsidRPr="008236A1">
        <w:rPr>
          <w:rFonts w:eastAsia="Times New Roman" w:cs="Arial"/>
          <w:b/>
          <w:highlight w:val="yellow"/>
        </w:rPr>
        <w:t>OPTIONAL:  Advanced Services</w:t>
      </w:r>
      <w:r w:rsidRPr="00750590">
        <w:rPr>
          <w:rFonts w:eastAsia="Times New Roman" w:cs="Arial"/>
        </w:rPr>
        <w:t xml:space="preserve"> are defined as assistance and requests beyond those described in the “Monthly Support”.  WLS welcomes the opportunity to assist you with your new projects.  Advanced Supportive Services are available in 10 hour increments @ $125 an hour and include:</w:t>
      </w:r>
    </w:p>
    <w:p w:rsidR="00760249" w:rsidRPr="00760249" w:rsidRDefault="0044754C" w:rsidP="00760249">
      <w:pPr>
        <w:pStyle w:val="ListParagraph"/>
        <w:numPr>
          <w:ilvl w:val="0"/>
          <w:numId w:val="10"/>
        </w:numPr>
        <w:spacing w:after="0"/>
        <w:rPr>
          <w:rFonts w:eastAsia="Times New Roman" w:cs="Arial"/>
          <w:b/>
        </w:rPr>
      </w:pPr>
      <w:r w:rsidRPr="00760249">
        <w:rPr>
          <w:rFonts w:eastAsia="Times New Roman" w:cs="Arial"/>
        </w:rPr>
        <w:t xml:space="preserve">Business Analysis Services to assist Licensee in </w:t>
      </w:r>
      <w:r w:rsidRPr="00760249">
        <w:rPr>
          <w:lang w:val="en"/>
        </w:rPr>
        <w:t xml:space="preserve">analyzing their existing or ideal service models and </w:t>
      </w:r>
      <w:r w:rsidR="00760249">
        <w:rPr>
          <w:lang w:val="en"/>
        </w:rPr>
        <w:t>project</w:t>
      </w:r>
      <w:r w:rsidR="00CB385B">
        <w:rPr>
          <w:lang w:val="en"/>
        </w:rPr>
        <w:t xml:space="preserve">s and </w:t>
      </w:r>
      <w:r w:rsidRPr="00760249">
        <w:rPr>
          <w:lang w:val="en"/>
        </w:rPr>
        <w:t>how WLS software can be used to maximize service outcomes.</w:t>
      </w:r>
    </w:p>
    <w:p w:rsidR="0044754C" w:rsidRPr="00760249" w:rsidRDefault="0044754C" w:rsidP="00760249">
      <w:pPr>
        <w:pStyle w:val="ListParagraph"/>
        <w:numPr>
          <w:ilvl w:val="0"/>
          <w:numId w:val="10"/>
        </w:numPr>
        <w:spacing w:after="0"/>
        <w:rPr>
          <w:rFonts w:eastAsia="Times New Roman" w:cs="Arial"/>
          <w:b/>
        </w:rPr>
      </w:pPr>
      <w:r w:rsidRPr="00760249">
        <w:rPr>
          <w:rFonts w:eastAsia="Times New Roman" w:cs="Arial"/>
        </w:rPr>
        <w:t>Create Operation Manual customized to Licensees data, policies and procedures</w:t>
      </w:r>
      <w:r w:rsidR="00760249" w:rsidRPr="00760249">
        <w:rPr>
          <w:rFonts w:eastAsia="Times New Roman" w:cs="Arial"/>
        </w:rPr>
        <w:t>.</w:t>
      </w:r>
    </w:p>
    <w:p w:rsidR="00F5051E" w:rsidRDefault="0044754C" w:rsidP="00760249">
      <w:pPr>
        <w:pStyle w:val="ListParagraph"/>
        <w:numPr>
          <w:ilvl w:val="0"/>
          <w:numId w:val="10"/>
        </w:numPr>
        <w:spacing w:after="0" w:line="240" w:lineRule="auto"/>
        <w:ind w:right="-990"/>
      </w:pPr>
      <w:r w:rsidRPr="00760249">
        <w:rPr>
          <w:lang w:val="en"/>
        </w:rPr>
        <w:t>Design of new customized projects and/or programming quoted on a project basis.</w:t>
      </w:r>
    </w:p>
    <w:sectPr w:rsidR="00F5051E" w:rsidSect="0022756A">
      <w:headerReference w:type="default" r:id="rId13"/>
      <w:footerReference w:type="even" r:id="rId14"/>
      <w:footerReference w:type="default" r:id="rId15"/>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E1" w:rsidRDefault="003E66E1" w:rsidP="0044754C">
      <w:pPr>
        <w:spacing w:after="0" w:line="240" w:lineRule="auto"/>
      </w:pPr>
      <w:r>
        <w:separator/>
      </w:r>
    </w:p>
  </w:endnote>
  <w:endnote w:type="continuationSeparator" w:id="0">
    <w:p w:rsidR="003E66E1" w:rsidRDefault="003E66E1" w:rsidP="0044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0F" w:rsidRDefault="00AE0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B0F" w:rsidRDefault="003E66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0F" w:rsidRDefault="00AE0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1FA">
      <w:rPr>
        <w:rStyle w:val="PageNumber"/>
        <w:noProof/>
      </w:rPr>
      <w:t>7</w:t>
    </w:r>
    <w:r>
      <w:rPr>
        <w:rStyle w:val="PageNumber"/>
      </w:rPr>
      <w:fldChar w:fldCharType="end"/>
    </w:r>
  </w:p>
  <w:p w:rsidR="00A26B0F" w:rsidRDefault="00C161FA">
    <w:pPr>
      <w:pStyle w:val="Footer"/>
      <w:ind w:right="360"/>
    </w:pPr>
    <w:r>
      <w:t>March 2019</w:t>
    </w:r>
    <w:r w:rsidR="0044754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E1" w:rsidRDefault="003E66E1" w:rsidP="0044754C">
      <w:pPr>
        <w:spacing w:after="0" w:line="240" w:lineRule="auto"/>
      </w:pPr>
      <w:r>
        <w:separator/>
      </w:r>
    </w:p>
  </w:footnote>
  <w:footnote w:type="continuationSeparator" w:id="0">
    <w:p w:rsidR="003E66E1" w:rsidRDefault="003E66E1" w:rsidP="00447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0F" w:rsidRDefault="00AE0D1E">
    <w:pPr>
      <w:pStyle w:val="Header"/>
      <w:jc w:val="center"/>
      <w:rPr>
        <w:b/>
        <w:sz w:val="28"/>
      </w:rPr>
    </w:pPr>
    <w:r>
      <w:rPr>
        <w:b/>
        <w:sz w:val="28"/>
      </w:rPr>
      <w:t>WLS Service License Agreement (SLA)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7BB"/>
    <w:multiLevelType w:val="hybridMultilevel"/>
    <w:tmpl w:val="D6562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DD2031"/>
    <w:multiLevelType w:val="hybridMultilevel"/>
    <w:tmpl w:val="543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A70CD"/>
    <w:multiLevelType w:val="hybridMultilevel"/>
    <w:tmpl w:val="91AAA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A7FC3"/>
    <w:multiLevelType w:val="hybridMultilevel"/>
    <w:tmpl w:val="37B44DFE"/>
    <w:lvl w:ilvl="0" w:tplc="4A2613DE">
      <w:start w:val="1"/>
      <w:numFmt w:val="bullet"/>
      <w:lvlText w:val=""/>
      <w:lvlJc w:val="left"/>
      <w:pPr>
        <w:tabs>
          <w:tab w:val="num" w:pos="216"/>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564A8"/>
    <w:multiLevelType w:val="hybridMultilevel"/>
    <w:tmpl w:val="848C5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AB7805"/>
    <w:multiLevelType w:val="hybridMultilevel"/>
    <w:tmpl w:val="F4BC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F406F"/>
    <w:multiLevelType w:val="hybridMultilevel"/>
    <w:tmpl w:val="E1B80788"/>
    <w:lvl w:ilvl="0" w:tplc="4A2613DE">
      <w:start w:val="1"/>
      <w:numFmt w:val="bullet"/>
      <w:lvlText w:val=""/>
      <w:lvlJc w:val="left"/>
      <w:pPr>
        <w:tabs>
          <w:tab w:val="num" w:pos="216"/>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B627D"/>
    <w:multiLevelType w:val="hybridMultilevel"/>
    <w:tmpl w:val="2B7C9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FA26E1"/>
    <w:multiLevelType w:val="hybridMultilevel"/>
    <w:tmpl w:val="AA643488"/>
    <w:lvl w:ilvl="0" w:tplc="4A2613DE">
      <w:start w:val="1"/>
      <w:numFmt w:val="bullet"/>
      <w:lvlText w:val=""/>
      <w:lvlJc w:val="left"/>
      <w:pPr>
        <w:tabs>
          <w:tab w:val="num" w:pos="216"/>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0D4479"/>
    <w:multiLevelType w:val="hybridMultilevel"/>
    <w:tmpl w:val="B818FC24"/>
    <w:lvl w:ilvl="0" w:tplc="0409000F">
      <w:start w:val="1"/>
      <w:numFmt w:val="decimal"/>
      <w:lvlText w:val="%1."/>
      <w:lvlJc w:val="left"/>
      <w:pPr>
        <w:tabs>
          <w:tab w:val="num" w:pos="216"/>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34ECC"/>
    <w:multiLevelType w:val="hybridMultilevel"/>
    <w:tmpl w:val="CB0E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5"/>
  </w:num>
  <w:num w:numId="6">
    <w:abstractNumId w:val="7"/>
  </w:num>
  <w:num w:numId="7">
    <w:abstractNumId w:val="0"/>
  </w:num>
  <w:num w:numId="8">
    <w:abstractNumId w:val="2"/>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4C"/>
    <w:rsid w:val="00002FE5"/>
    <w:rsid w:val="00011F1C"/>
    <w:rsid w:val="000D38C3"/>
    <w:rsid w:val="000E7BE0"/>
    <w:rsid w:val="00167AD4"/>
    <w:rsid w:val="002A20EE"/>
    <w:rsid w:val="002F7CFA"/>
    <w:rsid w:val="0035125D"/>
    <w:rsid w:val="003B747B"/>
    <w:rsid w:val="003E66E1"/>
    <w:rsid w:val="0044754C"/>
    <w:rsid w:val="004749DF"/>
    <w:rsid w:val="004D7207"/>
    <w:rsid w:val="00563B21"/>
    <w:rsid w:val="00643B8B"/>
    <w:rsid w:val="00670F6A"/>
    <w:rsid w:val="00696D76"/>
    <w:rsid w:val="007344E1"/>
    <w:rsid w:val="00760249"/>
    <w:rsid w:val="007677CB"/>
    <w:rsid w:val="007A08E6"/>
    <w:rsid w:val="008434BC"/>
    <w:rsid w:val="00893D28"/>
    <w:rsid w:val="008B7187"/>
    <w:rsid w:val="008F3988"/>
    <w:rsid w:val="00913B11"/>
    <w:rsid w:val="00992FF5"/>
    <w:rsid w:val="009C30C2"/>
    <w:rsid w:val="00A42EF8"/>
    <w:rsid w:val="00A46880"/>
    <w:rsid w:val="00AE0D1E"/>
    <w:rsid w:val="00AE4341"/>
    <w:rsid w:val="00AE6529"/>
    <w:rsid w:val="00AF0A18"/>
    <w:rsid w:val="00B256C9"/>
    <w:rsid w:val="00B95A31"/>
    <w:rsid w:val="00BB2C61"/>
    <w:rsid w:val="00C161FA"/>
    <w:rsid w:val="00C430C0"/>
    <w:rsid w:val="00CB34BE"/>
    <w:rsid w:val="00CB385B"/>
    <w:rsid w:val="00CD674B"/>
    <w:rsid w:val="00CE0BFE"/>
    <w:rsid w:val="00DA7C5C"/>
    <w:rsid w:val="00DE6590"/>
    <w:rsid w:val="00E05756"/>
    <w:rsid w:val="00E70BF9"/>
    <w:rsid w:val="00E80E0A"/>
    <w:rsid w:val="00EA41BB"/>
    <w:rsid w:val="00EC314C"/>
    <w:rsid w:val="00EC6683"/>
    <w:rsid w:val="00ED0680"/>
    <w:rsid w:val="00F354D0"/>
    <w:rsid w:val="00F5051E"/>
    <w:rsid w:val="00F61141"/>
    <w:rsid w:val="00F83323"/>
    <w:rsid w:val="00FA2540"/>
    <w:rsid w:val="00FD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838F8B1-4E66-4770-B414-4836FBFB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5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4C"/>
  </w:style>
  <w:style w:type="paragraph" w:styleId="Header">
    <w:name w:val="header"/>
    <w:basedOn w:val="Normal"/>
    <w:link w:val="HeaderChar"/>
    <w:uiPriority w:val="99"/>
    <w:unhideWhenUsed/>
    <w:rsid w:val="00447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4C"/>
  </w:style>
  <w:style w:type="character" w:styleId="PageNumber">
    <w:name w:val="page number"/>
    <w:basedOn w:val="DefaultParagraphFont"/>
    <w:rsid w:val="0044754C"/>
  </w:style>
  <w:style w:type="character" w:styleId="Hyperlink">
    <w:name w:val="Hyperlink"/>
    <w:basedOn w:val="DefaultParagraphFont"/>
    <w:uiPriority w:val="99"/>
    <w:semiHidden/>
    <w:unhideWhenUsed/>
    <w:rsid w:val="0044754C"/>
    <w:rPr>
      <w:color w:val="3366CC"/>
      <w:u w:val="single"/>
    </w:rPr>
  </w:style>
  <w:style w:type="paragraph" w:styleId="ListParagraph">
    <w:name w:val="List Paragraph"/>
    <w:basedOn w:val="Normal"/>
    <w:uiPriority w:val="34"/>
    <w:qFormat/>
    <w:rsid w:val="0044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user-friendly.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usinessdictionary.com/definition/user-experienc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knowledg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usinessdictionary.com/definition/team.html" TargetMode="External"/><Relationship Id="rId4" Type="http://schemas.openxmlformats.org/officeDocument/2006/relationships/webSettings" Target="webSettings.xml"/><Relationship Id="rId9" Type="http://schemas.openxmlformats.org/officeDocument/2006/relationships/hyperlink" Target="http://www.businessdictionary.com/definition/technica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tfjelstad@worklifesystems.com</dc:creator>
  <cp:keywords/>
  <dc:description/>
  <cp:lastModifiedBy>tfjelstad@worklifesystems.com</cp:lastModifiedBy>
  <cp:revision>10</cp:revision>
  <dcterms:created xsi:type="dcterms:W3CDTF">2018-10-15T16:35:00Z</dcterms:created>
  <dcterms:modified xsi:type="dcterms:W3CDTF">2019-03-18T14:12:00Z</dcterms:modified>
</cp:coreProperties>
</file>